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F85" w:rsidRPr="00DF7A15" w:rsidRDefault="000C4593" w:rsidP="0006632C">
      <w:pPr>
        <w:pStyle w:val="Default"/>
        <w:pageBreakBefore/>
        <w:tabs>
          <w:tab w:val="center" w:pos="4819"/>
          <w:tab w:val="left" w:pos="7380"/>
        </w:tabs>
        <w:rPr>
          <w:rFonts w:ascii="TH NiramitIT๙" w:hAnsi="TH NiramitIT๙" w:cs="TH NiramitIT๙"/>
          <w:b/>
          <w:bCs/>
          <w:color w:val="auto"/>
          <w:sz w:val="44"/>
          <w:szCs w:val="44"/>
          <w:cs/>
        </w:rPr>
      </w:pPr>
      <w:r w:rsidRPr="00DF7A15">
        <w:rPr>
          <w:rFonts w:ascii="TH NiramitIT๙" w:hAnsi="TH NiramitIT๙" w:cs="TH NiramitIT๙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4BF7A9" wp14:editId="2C690FDF">
                <wp:simplePos x="0" y="0"/>
                <wp:positionH relativeFrom="column">
                  <wp:posOffset>2385695</wp:posOffset>
                </wp:positionH>
                <wp:positionV relativeFrom="paragraph">
                  <wp:posOffset>-107315</wp:posOffset>
                </wp:positionV>
                <wp:extent cx="1457325" cy="447675"/>
                <wp:effectExtent l="0" t="0" r="47625" b="66675"/>
                <wp:wrapNone/>
                <wp:docPr id="25" name="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732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C0504D"/>
                            </a:gs>
                            <a:gs pos="100000">
                              <a:srgbClr val="D9959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txbx>
                        <w:txbxContent>
                          <w:p w:rsidR="000C4593" w:rsidRPr="00F52783" w:rsidRDefault="000C4593" w:rsidP="000C45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NiramitIT๙" w:hAnsi="TH NiramitIT๙" w:cs="TH NiramitIT๙"/>
                                <w:color w:val="000000" w:themeColor="text1"/>
                                <w:szCs w:val="28"/>
                                <w:cs/>
                              </w:rPr>
                            </w:pPr>
                            <w:r w:rsidRPr="00201789">
                              <w:rPr>
                                <w:rFonts w:ascii="TH NiramitIT๙" w:hAnsi="TH NiramitIT๙" w:cs="TH Niramit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ส่วนที่</w:t>
                            </w:r>
                            <w:r w:rsidRPr="00201789">
                              <w:rPr>
                                <w:rFonts w:ascii="TH NiramitIT๙" w:hAnsi="TH NiramitIT๙" w:cs="TH NiramitIT๙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201789">
                              <w:rPr>
                                <w:rFonts w:ascii="TH NiramitIT๙" w:hAnsi="TH NiramitIT๙" w:cs="TH Niramit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 585" o:spid="_x0000_s1026" style="position:absolute;margin-left:187.85pt;margin-top:-8.45pt;width:114.75pt;height:35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" fillcolor="#d99594" strokecolor="#c0504d" strokeweight="1pt">
                <v:fill color2="#c0504d" focus="50%" type="gradient"/>
                <v:shadow on="t" color="#622423" offset="1pt"/>
                <v:path arrowok="t"/>
                <v:textbox>
                  <w:txbxContent>
                    <w:p w:rsidR="000C4593" w:rsidRPr="00F52783" w:rsidRDefault="000C4593" w:rsidP="000C45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NiramitIT๙" w:hAnsi="TH NiramitIT๙" w:cs="TH NiramitIT๙"/>
                          <w:color w:val="000000" w:themeColor="text1"/>
                          <w:szCs w:val="28"/>
                          <w:cs/>
                        </w:rPr>
                      </w:pPr>
                      <w:r w:rsidRPr="00201789">
                        <w:rPr>
                          <w:rFonts w:ascii="TH NiramitIT๙" w:hAnsi="TH NiramitIT๙" w:cs="TH NiramitIT๙"/>
                          <w:b/>
                          <w:bCs/>
                          <w:sz w:val="44"/>
                          <w:szCs w:val="44"/>
                          <w:cs/>
                        </w:rPr>
                        <w:t>ส่วนที่</w:t>
                      </w:r>
                      <w:r w:rsidRPr="00201789">
                        <w:rPr>
                          <w:rFonts w:ascii="TH NiramitIT๙" w:hAnsi="TH NiramitIT๙" w:cs="TH NiramitIT๙"/>
                          <w:b/>
                          <w:bCs/>
                          <w:sz w:val="44"/>
                          <w:szCs w:val="44"/>
                        </w:rPr>
                        <w:t xml:space="preserve">  </w:t>
                      </w:r>
                      <w:r w:rsidRPr="00201789">
                        <w:rPr>
                          <w:rFonts w:ascii="TH NiramitIT๙" w:hAnsi="TH NiramitIT๙" w:cs="TH NiramitIT๙"/>
                          <w:b/>
                          <w:bCs/>
                          <w:sz w:val="44"/>
                          <w:szCs w:val="44"/>
                          <w:cs/>
                        </w:rPr>
                        <w:t>๑</w:t>
                      </w:r>
                    </w:p>
                  </w:txbxContent>
                </v:textbox>
              </v:roundrect>
            </w:pict>
          </mc:Fallback>
        </mc:AlternateContent>
      </w:r>
      <w:r w:rsidR="0006632C" w:rsidRPr="00DF7A15">
        <w:rPr>
          <w:rFonts w:ascii="TH NiramitIT๙" w:hAnsi="TH NiramitIT๙" w:cs="TH NiramitIT๙"/>
          <w:b/>
          <w:bCs/>
          <w:color w:val="auto"/>
          <w:sz w:val="44"/>
          <w:szCs w:val="44"/>
          <w:cs/>
        </w:rPr>
        <w:tab/>
      </w:r>
      <w:r w:rsidR="0006632C" w:rsidRPr="00DF7A15">
        <w:rPr>
          <w:rFonts w:ascii="TH NiramitIT๙" w:hAnsi="TH NiramitIT๙" w:cs="TH NiramitIT๙"/>
          <w:b/>
          <w:bCs/>
          <w:color w:val="auto"/>
          <w:sz w:val="44"/>
          <w:szCs w:val="44"/>
          <w:cs/>
        </w:rPr>
        <w:tab/>
      </w:r>
    </w:p>
    <w:p w:rsidR="00B93F85" w:rsidRPr="00DF7A15" w:rsidRDefault="000C4593" w:rsidP="003146BB">
      <w:pPr>
        <w:pStyle w:val="Default"/>
        <w:jc w:val="center"/>
        <w:rPr>
          <w:rFonts w:ascii="TH NiramitIT๙" w:hAnsi="TH NiramitIT๙" w:cs="TH NiramitIT๙"/>
          <w:b/>
          <w:bCs/>
          <w:color w:val="auto"/>
          <w:sz w:val="16"/>
          <w:szCs w:val="16"/>
        </w:rPr>
      </w:pPr>
      <w:r w:rsidRPr="00DF7A15">
        <w:rPr>
          <w:rFonts w:ascii="TH NiramitIT๙" w:hAnsi="TH NiramitIT๙" w:cs="TH NiramitIT๙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92B30E" wp14:editId="77EC0024">
                <wp:simplePos x="0" y="0"/>
                <wp:positionH relativeFrom="column">
                  <wp:posOffset>2633345</wp:posOffset>
                </wp:positionH>
                <wp:positionV relativeFrom="paragraph">
                  <wp:posOffset>95885</wp:posOffset>
                </wp:positionV>
                <wp:extent cx="933450" cy="447675"/>
                <wp:effectExtent l="0" t="0" r="38100" b="66675"/>
                <wp:wrapNone/>
                <wp:docPr id="22" name="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3450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C0504D"/>
                            </a:gs>
                            <a:gs pos="100000">
                              <a:srgbClr val="D9959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txbx>
                        <w:txbxContent>
                          <w:p w:rsidR="000C4593" w:rsidRPr="00201789" w:rsidRDefault="000C4593" w:rsidP="000C4593">
                            <w:pPr>
                              <w:pStyle w:val="Default"/>
                              <w:jc w:val="center"/>
                              <w:rPr>
                                <w:rFonts w:ascii="TH NiramitIT๙" w:hAnsi="TH NiramitIT๙" w:cs="TH NiramitIT๙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</w:pPr>
                            <w:r w:rsidRPr="00201789">
                              <w:rPr>
                                <w:rFonts w:ascii="TH NiramitIT๙" w:hAnsi="TH NiramitIT๙" w:cs="TH NiramitIT๙"/>
                                <w:b/>
                                <w:bCs/>
                                <w:color w:val="auto"/>
                                <w:sz w:val="40"/>
                                <w:szCs w:val="40"/>
                                <w:cs/>
                              </w:rPr>
                              <w:t>บทนำ</w:t>
                            </w:r>
                          </w:p>
                          <w:p w:rsidR="000C4593" w:rsidRPr="00F52783" w:rsidRDefault="000C4593" w:rsidP="000C45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NiramitIT๙" w:hAnsi="TH NiramitIT๙" w:cs="TH NiramitIT๙"/>
                                <w:color w:val="000000" w:themeColor="text1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7" style="position:absolute;left:0;text-align:left;margin-left:207.35pt;margin-top:7.55pt;width:73.5pt;height:35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" fillcolor="#d99594" strokecolor="#c0504d" strokeweight="1pt">
                <v:fill color2="#c0504d" focus="50%" type="gradient"/>
                <v:shadow on="t" color="#622423" offset="1pt"/>
                <v:path arrowok="t"/>
                <v:textbox>
                  <w:txbxContent>
                    <w:p w:rsidR="000C4593" w:rsidRPr="00201789" w:rsidRDefault="000C4593" w:rsidP="000C4593">
                      <w:pPr>
                        <w:pStyle w:val="Default"/>
                        <w:jc w:val="center"/>
                        <w:rPr>
                          <w:rFonts w:ascii="TH NiramitIT๙" w:hAnsi="TH NiramitIT๙" w:cs="TH NiramitIT๙"/>
                          <w:b/>
                          <w:bCs/>
                          <w:color w:val="auto"/>
                          <w:sz w:val="40"/>
                          <w:szCs w:val="40"/>
                        </w:rPr>
                      </w:pPr>
                      <w:r w:rsidRPr="00201789">
                        <w:rPr>
                          <w:rFonts w:ascii="TH NiramitIT๙" w:hAnsi="TH NiramitIT๙" w:cs="TH NiramitIT๙"/>
                          <w:b/>
                          <w:bCs/>
                          <w:color w:val="auto"/>
                          <w:sz w:val="40"/>
                          <w:szCs w:val="40"/>
                          <w:cs/>
                        </w:rPr>
                        <w:t>บทนำ</w:t>
                      </w:r>
                    </w:p>
                    <w:p w:rsidR="000C4593" w:rsidRPr="00F52783" w:rsidRDefault="000C4593" w:rsidP="000C45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NiramitIT๙" w:hAnsi="TH NiramitIT๙" w:cs="TH NiramitIT๙"/>
                          <w:color w:val="000000" w:themeColor="text1"/>
                          <w:szCs w:val="28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F57D2" w:rsidRPr="00DF7A15" w:rsidRDefault="00DF57D2" w:rsidP="005A01D5">
      <w:pPr>
        <w:pStyle w:val="Default"/>
        <w:jc w:val="center"/>
        <w:rPr>
          <w:rFonts w:ascii="TH NiramitIT๙" w:hAnsi="TH NiramitIT๙" w:cs="TH NiramitIT๙"/>
          <w:b/>
          <w:bCs/>
          <w:color w:val="auto"/>
          <w:sz w:val="40"/>
          <w:szCs w:val="40"/>
        </w:rPr>
      </w:pPr>
    </w:p>
    <w:p w:rsidR="006149A5" w:rsidRPr="00DF7A15" w:rsidRDefault="00752871" w:rsidP="00D03BE6">
      <w:pPr>
        <w:pStyle w:val="Default"/>
        <w:ind w:firstLine="720"/>
        <w:jc w:val="thaiDistribute"/>
        <w:rPr>
          <w:rFonts w:ascii="TH NiramitIT๙" w:hAnsi="TH NiramitIT๙" w:cs="TH NiramitIT๙"/>
          <w:color w:val="auto"/>
          <w:sz w:val="32"/>
          <w:szCs w:val="32"/>
        </w:rPr>
      </w:pPr>
      <w:r w:rsidRPr="00DF7A15">
        <w:rPr>
          <w:rFonts w:ascii="TH NiramitIT๙" w:hAnsi="TH NiramitIT๙" w:cs="TH NiramitIT๙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CE6009" wp14:editId="0F4715F6">
                <wp:simplePos x="0" y="0"/>
                <wp:positionH relativeFrom="column">
                  <wp:posOffset>318770</wp:posOffset>
                </wp:positionH>
                <wp:positionV relativeFrom="paragraph">
                  <wp:posOffset>162560</wp:posOffset>
                </wp:positionV>
                <wp:extent cx="3524250" cy="447675"/>
                <wp:effectExtent l="0" t="0" r="38100" b="66675"/>
                <wp:wrapNone/>
                <wp:docPr id="21" name="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24250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txbx>
                        <w:txbxContent>
                          <w:p w:rsidR="00752871" w:rsidRPr="0014009D" w:rsidRDefault="00752871" w:rsidP="00752871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14009D">
                              <w:rPr>
                                <w:rFonts w:ascii="TH NiramitIT๙" w:hAnsi="TH NiramitIT๙" w:cs="TH NiramitIT๙"/>
                                <w:b/>
                                <w:bCs/>
                              </w:rPr>
                              <w:t>1</w:t>
                            </w:r>
                            <w:r w:rsidRPr="0014009D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 xml:space="preserve">.  </w:t>
                            </w:r>
                            <w:r w:rsidRPr="0014009D">
                              <w:rPr>
                                <w:rFonts w:ascii="TH NiramitIT๙" w:hAnsi="TH NiramitIT๙" w:cs="TH NiramitIT๙"/>
                                <w:b/>
                                <w:bCs/>
                                <w:color w:val="000000"/>
                                <w:cs/>
                              </w:rPr>
                              <w:t>ความสำคัญของการติดตามและประเมินผล</w:t>
                            </w:r>
                          </w:p>
                          <w:p w:rsidR="00752871" w:rsidRPr="00F52783" w:rsidRDefault="00752871" w:rsidP="00752871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NiramitIT๙" w:hAnsi="TH NiramitIT๙" w:cs="TH NiramitIT๙"/>
                                <w:color w:val="000000" w:themeColor="text1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8" style="position:absolute;left:0;text-align:left;margin-left:25.1pt;margin-top:12.8pt;width:277.5pt;height:35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" fillcolor="#92d050" strokecolor="#c0504d" strokeweight="1pt">
                <v:shadow on="t" color="#622423" offset="1pt"/>
                <v:path arrowok="t"/>
                <v:textbox>
                  <w:txbxContent>
                    <w:p w:rsidR="00752871" w:rsidRPr="0014009D" w:rsidRDefault="00752871" w:rsidP="00752871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14009D">
                        <w:rPr>
                          <w:rFonts w:ascii="TH NiramitIT๙" w:hAnsi="TH NiramitIT๙" w:cs="TH NiramitIT๙"/>
                          <w:b/>
                          <w:bCs/>
                        </w:rPr>
                        <w:t>1</w:t>
                      </w:r>
                      <w:r w:rsidRPr="0014009D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 xml:space="preserve">.  </w:t>
                      </w:r>
                      <w:r w:rsidRPr="0014009D">
                        <w:rPr>
                          <w:rFonts w:ascii="TH NiramitIT๙" w:hAnsi="TH NiramitIT๙" w:cs="TH NiramitIT๙"/>
                          <w:b/>
                          <w:bCs/>
                          <w:color w:val="000000"/>
                          <w:cs/>
                        </w:rPr>
                        <w:t>ความสำคัญของการติดตามและประเมินผล</w:t>
                      </w:r>
                    </w:p>
                    <w:p w:rsidR="00752871" w:rsidRPr="00F52783" w:rsidRDefault="00752871" w:rsidP="00752871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NiramitIT๙" w:hAnsi="TH NiramitIT๙" w:cs="TH NiramitIT๙"/>
                          <w:color w:val="000000" w:themeColor="text1"/>
                          <w:szCs w:val="28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4009D" w:rsidRPr="00DF7A15" w:rsidRDefault="0014009D" w:rsidP="00012564">
      <w:pPr>
        <w:tabs>
          <w:tab w:val="left" w:pos="1134"/>
        </w:tabs>
        <w:autoSpaceDE w:val="0"/>
        <w:autoSpaceDN w:val="0"/>
        <w:adjustRightInd w:val="0"/>
        <w:rPr>
          <w:rFonts w:ascii="TH NiramitIT๙" w:hAnsi="TH NiramitIT๙" w:cs="TH NiramitIT๙"/>
          <w:color w:val="000000"/>
        </w:rPr>
      </w:pPr>
    </w:p>
    <w:p w:rsidR="0014009D" w:rsidRPr="00DF7A15" w:rsidRDefault="00012564" w:rsidP="00012564">
      <w:pPr>
        <w:tabs>
          <w:tab w:val="left" w:pos="1134"/>
        </w:tabs>
        <w:autoSpaceDE w:val="0"/>
        <w:autoSpaceDN w:val="0"/>
        <w:adjustRightInd w:val="0"/>
        <w:rPr>
          <w:rFonts w:ascii="TH NiramitIT๙" w:hAnsi="TH NiramitIT๙" w:cs="TH NiramitIT๙"/>
          <w:color w:val="000000"/>
        </w:rPr>
      </w:pPr>
      <w:r w:rsidRPr="00DF7A15">
        <w:rPr>
          <w:rFonts w:ascii="TH NiramitIT๙" w:hAnsi="TH NiramitIT๙" w:cs="TH NiramitIT๙"/>
          <w:color w:val="000000"/>
        </w:rPr>
        <w:t xml:space="preserve">  </w:t>
      </w:r>
      <w:r w:rsidRPr="00DF7A15">
        <w:rPr>
          <w:rFonts w:ascii="TH NiramitIT๙" w:hAnsi="TH NiramitIT๙" w:cs="TH NiramitIT๙"/>
          <w:color w:val="000000"/>
          <w:cs/>
        </w:rPr>
        <w:tab/>
      </w:r>
    </w:p>
    <w:p w:rsidR="00012564" w:rsidRPr="00DF7A15" w:rsidRDefault="0014009D" w:rsidP="0014009D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NiramitIT๙" w:hAnsi="TH NiramitIT๙" w:cs="TH NiramitIT๙"/>
          <w:color w:val="000000"/>
        </w:rPr>
      </w:pPr>
      <w:r w:rsidRPr="00DF7A15">
        <w:rPr>
          <w:rFonts w:ascii="TH NiramitIT๙" w:hAnsi="TH NiramitIT๙" w:cs="TH NiramitIT๙"/>
          <w:color w:val="000000"/>
        </w:rPr>
        <w:tab/>
      </w:r>
      <w:r w:rsidR="00012564" w:rsidRPr="00DF7A15">
        <w:rPr>
          <w:rFonts w:ascii="TH NiramitIT๙" w:hAnsi="TH NiramitIT๙" w:cs="TH NiramitIT๙"/>
          <w:color w:val="000000"/>
          <w:cs/>
        </w:rPr>
        <w:t>การติดตาม</w:t>
      </w:r>
      <w:r w:rsidR="00012564" w:rsidRPr="00DF7A15">
        <w:rPr>
          <w:rFonts w:ascii="TH NiramitIT๙" w:hAnsi="TH NiramitIT๙" w:cs="TH NiramitIT๙"/>
          <w:color w:val="000000"/>
        </w:rPr>
        <w:t xml:space="preserve"> (Monitoring)</w:t>
      </w:r>
      <w:r w:rsidR="00012564" w:rsidRPr="00DF7A15">
        <w:rPr>
          <w:rFonts w:ascii="TH NiramitIT๙" w:hAnsi="TH NiramitIT๙" w:cs="TH NiramitIT๙"/>
          <w:color w:val="000000"/>
          <w:cs/>
        </w:rPr>
        <w:t xml:space="preserve"> และ การประเมิน</w:t>
      </w:r>
      <w:r w:rsidR="00012564" w:rsidRPr="00DF7A15">
        <w:rPr>
          <w:rFonts w:ascii="TH NiramitIT๙" w:hAnsi="TH NiramitIT๙" w:cs="TH NiramitIT๙"/>
          <w:color w:val="000000"/>
        </w:rPr>
        <w:t xml:space="preserve"> (Evaluation) </w:t>
      </w:r>
      <w:r w:rsidR="00012564" w:rsidRPr="00DF7A15">
        <w:rPr>
          <w:rFonts w:ascii="TH NiramitIT๙" w:hAnsi="TH NiramitIT๙" w:cs="TH NiramitIT๙"/>
          <w:color w:val="000000"/>
          <w:cs/>
        </w:rPr>
        <w:t>เป็นกระบวนการที่แตกต่างกันมีจุดหมายไม่เหมือนกันแต่กระบวนการทั้งสองมีความเกี่ยวข้องสัมพันธ์กันและเมื่อนำแนวคิดและหลักการ</w:t>
      </w:r>
      <w:r w:rsidR="00012564" w:rsidRPr="00DF7A15">
        <w:rPr>
          <w:rFonts w:ascii="TH NiramitIT๙" w:hAnsi="TH NiramitIT๙" w:cs="TH NiramitIT๙"/>
          <w:color w:val="000000"/>
          <w:spacing w:val="-6"/>
          <w:cs/>
        </w:rPr>
        <w:t>ติดตามและประเมินผล</w:t>
      </w:r>
      <w:r w:rsidR="00012564" w:rsidRPr="00DF7A15">
        <w:rPr>
          <w:rFonts w:ascii="TH NiramitIT๙" w:hAnsi="TH NiramitIT๙" w:cs="TH NiramitIT๙"/>
          <w:color w:val="000000"/>
          <w:spacing w:val="-6"/>
        </w:rPr>
        <w:t xml:space="preserve"> (Monitoring and Evaluation) </w:t>
      </w:r>
      <w:r w:rsidR="00012564" w:rsidRPr="00DF7A15">
        <w:rPr>
          <w:rFonts w:ascii="TH NiramitIT๙" w:hAnsi="TH NiramitIT๙" w:cs="TH NiramitIT๙"/>
          <w:color w:val="000000"/>
          <w:spacing w:val="-6"/>
          <w:cs/>
        </w:rPr>
        <w:t>มาประสานใช้ด้วยกันอย่างเหมาะสม</w:t>
      </w:r>
      <w:r w:rsidR="00012564" w:rsidRPr="00DF7A15">
        <w:rPr>
          <w:rFonts w:ascii="TH NiramitIT๙" w:hAnsi="TH NiramitIT๙" w:cs="TH NiramitIT๙"/>
          <w:color w:val="000000"/>
          <w:spacing w:val="-6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spacing w:val="-6"/>
          <w:cs/>
        </w:rPr>
        <w:t>จะช่วยให้ผู้บริหาร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พนักงานส่วนตำบล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พนักงานจ้าง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สมาชิกสภาตำบลบ้านกุ่ม</w:t>
      </w:r>
      <w:r w:rsidR="00012564" w:rsidRPr="00DF7A15">
        <w:rPr>
          <w:rFonts w:ascii="TH NiramitIT๙" w:hAnsi="TH NiramitIT๙" w:cs="TH NiramitIT๙"/>
          <w:color w:val="000000"/>
        </w:rPr>
        <w:t xml:space="preserve"> (</w:t>
      </w:r>
      <w:r w:rsidR="00012564" w:rsidRPr="00DF7A15">
        <w:rPr>
          <w:rFonts w:ascii="TH NiramitIT๙" w:hAnsi="TH NiramitIT๙" w:cs="TH NiramitIT๙"/>
          <w:color w:val="000000"/>
          <w:cs/>
        </w:rPr>
        <w:t>อื่นๆ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ถ้ามี</w:t>
      </w:r>
      <w:r w:rsidR="00012564" w:rsidRPr="00DF7A15">
        <w:rPr>
          <w:rFonts w:ascii="TH NiramitIT๙" w:hAnsi="TH NiramitIT๙" w:cs="TH NiramitIT๙"/>
          <w:color w:val="000000"/>
        </w:rPr>
        <w:t xml:space="preserve">) </w:t>
      </w:r>
      <w:r w:rsidR="00012564" w:rsidRPr="00DF7A15">
        <w:rPr>
          <w:rFonts w:ascii="TH NiramitIT๙" w:hAnsi="TH NiramitIT๙" w:cs="TH NiramitIT๙"/>
          <w:color w:val="000000"/>
          <w:cs/>
        </w:rPr>
        <w:t>สามารถกำกับดูแล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ทบทวน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และพัฒนางาน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พัฒนาท้องถิ่นตามแผนงาน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โครงการได้อย่างมีประสิทธิ ภาพและประสิทธิผล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การติตามและประเมินผลแผนพัฒนาท้องถิ่นสี่ปีขององค์การบริหารส่วนตำบลบ้านกุ่ม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จึงเป็นการติดตามผลที่ให้ความสำคัญ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ดังนี้</w:t>
      </w:r>
    </w:p>
    <w:p w:rsidR="00012564" w:rsidRPr="00DF7A15" w:rsidRDefault="00012564" w:rsidP="0014009D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NiramitIT๙" w:hAnsi="TH NiramitIT๙" w:cs="TH NiramitIT๙"/>
          <w:color w:val="000000"/>
        </w:rPr>
      </w:pPr>
      <w:r w:rsidRPr="00DF7A15">
        <w:rPr>
          <w:rFonts w:ascii="TH NiramitIT๙" w:hAnsi="TH NiramitIT๙" w:cs="TH NiramitIT๙"/>
          <w:color w:val="000000"/>
        </w:rPr>
        <w:t xml:space="preserve">  </w:t>
      </w:r>
      <w:r w:rsidRPr="00DF7A15">
        <w:rPr>
          <w:rFonts w:ascii="TH NiramitIT๙" w:hAnsi="TH NiramitIT๙" w:cs="TH NiramitIT๙"/>
          <w:color w:val="000000"/>
        </w:rPr>
        <w:tab/>
        <w:t xml:space="preserve">1. </w:t>
      </w:r>
      <w:r w:rsidRPr="00DF7A15">
        <w:rPr>
          <w:rFonts w:ascii="TH NiramitIT๙" w:hAnsi="TH NiramitIT๙" w:cs="TH NiramitIT๙"/>
          <w:color w:val="000000"/>
          <w:cs/>
        </w:rPr>
        <w:t>ผลการปฏิบัติงานของผู้รับผิดชอบแต่ละแผนงาน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โครงการเพื่อการพัฒนาเทศบาลตำบลบ้านกุ่มหรือกิจกรรมต่างๆ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ที่ดำเนินการหรือไม่ได้ดำเนินการตามแผนพัฒนาท้องถิ่นที่ได้กำหนดไว้ หรือไม่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รวมทั้งงบประมาณในการดำเนินงาน</w:t>
      </w:r>
    </w:p>
    <w:p w:rsidR="00012564" w:rsidRPr="00DF7A15" w:rsidRDefault="00012564" w:rsidP="0014009D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NiramitIT๙" w:hAnsi="TH NiramitIT๙" w:cs="TH NiramitIT๙"/>
          <w:color w:val="000000"/>
        </w:rPr>
      </w:pPr>
      <w:r w:rsidRPr="00DF7A15">
        <w:rPr>
          <w:rFonts w:ascii="TH NiramitIT๙" w:hAnsi="TH NiramitIT๙" w:cs="TH NiramitIT๙"/>
          <w:color w:val="000000"/>
        </w:rPr>
        <w:t xml:space="preserve">  </w:t>
      </w:r>
      <w:r w:rsidRPr="00DF7A15">
        <w:rPr>
          <w:rFonts w:ascii="TH NiramitIT๙" w:hAnsi="TH NiramitIT๙" w:cs="TH NiramitIT๙"/>
          <w:color w:val="000000"/>
        </w:rPr>
        <w:tab/>
        <w:t xml:space="preserve">2. </w:t>
      </w:r>
      <w:r w:rsidRPr="00DF7A15">
        <w:rPr>
          <w:rFonts w:ascii="TH NiramitIT๙" w:hAnsi="TH NiramitIT๙" w:cs="TH NiramitIT๙"/>
          <w:color w:val="000000"/>
          <w:cs/>
        </w:rPr>
        <w:t>ผลการใช้ ปัจจัยหรือทรัพยากรต่าง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ๆ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ในการพัฒนาองค์การบริหารส่วนตำบลบ้านกุ่ม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ตรวจสอบดูว่าแผนงานโครงการเพื่อการพัฒนาได้รับปัจจัยหรือทรัพยากรทั้งด้านปริมาณ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และคุณภาพตามระยะเวลาที่กำหนดไว้ หรือไม่อย่างไร</w:t>
      </w:r>
    </w:p>
    <w:p w:rsidR="00012564" w:rsidRPr="00DF7A15" w:rsidRDefault="00012564" w:rsidP="0014009D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NiramitIT๙" w:hAnsi="TH NiramitIT๙" w:cs="TH NiramitIT๙"/>
          <w:color w:val="000000"/>
        </w:rPr>
      </w:pPr>
      <w:r w:rsidRPr="00DF7A15">
        <w:rPr>
          <w:rFonts w:ascii="TH NiramitIT๙" w:hAnsi="TH NiramitIT๙" w:cs="TH NiramitIT๙"/>
          <w:color w:val="000000"/>
        </w:rPr>
        <w:t xml:space="preserve">  </w:t>
      </w:r>
      <w:r w:rsidRPr="00DF7A15">
        <w:rPr>
          <w:rFonts w:ascii="TH NiramitIT๙" w:hAnsi="TH NiramitIT๙" w:cs="TH NiramitIT๙"/>
          <w:color w:val="000000"/>
        </w:rPr>
        <w:tab/>
        <w:t xml:space="preserve">3. </w:t>
      </w:r>
      <w:r w:rsidRPr="00DF7A15">
        <w:rPr>
          <w:rFonts w:ascii="TH NiramitIT๙" w:hAnsi="TH NiramitIT๙" w:cs="TH NiramitIT๙"/>
          <w:color w:val="000000"/>
          <w:cs/>
        </w:rPr>
        <w:t>ผลการดำเนินงาน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ตรวจสอบดูว่าได้ผลตรงตามเป้าหมายที่กำหนดไว้ หรือไม่เพียงใด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="00455678" w:rsidRPr="00DF7A15">
        <w:rPr>
          <w:rFonts w:ascii="TH NiramitIT๙" w:hAnsi="TH NiramitIT๙" w:cs="TH NiramitIT๙"/>
          <w:color w:val="000000"/>
          <w:cs/>
        </w:rPr>
        <w:br/>
      </w:r>
      <w:r w:rsidRPr="00DF7A15">
        <w:rPr>
          <w:rFonts w:ascii="TH NiramitIT๙" w:hAnsi="TH NiramitIT๙" w:cs="TH NiramitIT๙"/>
          <w:color w:val="000000"/>
          <w:cs/>
        </w:rPr>
        <w:t>มีปัญหาอุปสรรคอะไรบ้าง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ทั้งในด้านการจัดทำแผนพัฒนาท้องถิ่น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การดำเนินการตามแผนงานและโครงการเพื่อการพัฒนาท้องถิ่น และขั้นตอนต่าง ๆ ในการดำเนินการตามโครงการเพื่อการพัฒนาท้องถิ่นพัฒนาท้องถิ่น และขั้นตอนต่าง ๆ ในการดำเนินการตามโครงการเพื่อการพัฒนาท้องถิ่น</w:t>
      </w:r>
    </w:p>
    <w:p w:rsidR="00012564" w:rsidRPr="00DF7A15" w:rsidRDefault="00012564" w:rsidP="0014009D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NiramitIT๙" w:hAnsi="TH NiramitIT๙" w:cs="TH NiramitIT๙"/>
          <w:color w:val="000000"/>
          <w:spacing w:val="-4"/>
        </w:rPr>
      </w:pPr>
      <w:r w:rsidRPr="00DF7A15">
        <w:rPr>
          <w:rFonts w:ascii="TH NiramitIT๙" w:hAnsi="TH NiramitIT๙" w:cs="TH NiramitIT๙"/>
          <w:color w:val="000000"/>
        </w:rPr>
        <w:t xml:space="preserve">  </w:t>
      </w:r>
      <w:r w:rsidRPr="00DF7A15">
        <w:rPr>
          <w:rFonts w:ascii="TH NiramitIT๙" w:hAnsi="TH NiramitIT๙" w:cs="TH NiramitIT๙"/>
          <w:color w:val="000000"/>
        </w:rPr>
        <w:tab/>
        <w:t xml:space="preserve">4. </w:t>
      </w:r>
      <w:r w:rsidRPr="00DF7A15">
        <w:rPr>
          <w:rFonts w:ascii="TH NiramitIT๙" w:hAnsi="TH NiramitIT๙" w:cs="TH NiramitIT๙"/>
          <w:color w:val="000000"/>
          <w:cs/>
        </w:rPr>
        <w:t>ความสำคัญของการติดตามและประเมินแผนเป็นเครื่องมือสำคัญในการทดสอบผลการดำเนินงานตามภารกิจขององค์การบริหารส่วนตำบลบ้านกุ่ม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ว่าดำเนินการได้ตามเป้าหมายที่กำหนดไว้ หรือไม่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ทำให้ทราบและกำหนดทิศทางการพัฒนาได้อย่างเป็นรูปธรรมและเกิดความชัดเจนที่จะทำให้ทราบถึงจุดแข็ง</w:t>
      </w:r>
      <w:r w:rsidRPr="00DF7A15">
        <w:rPr>
          <w:rFonts w:ascii="TH NiramitIT๙" w:hAnsi="TH NiramitIT๙" w:cs="TH NiramitIT๙"/>
          <w:color w:val="000000"/>
        </w:rPr>
        <w:t xml:space="preserve"> (strengths) </w:t>
      </w:r>
      <w:r w:rsidRPr="00DF7A15">
        <w:rPr>
          <w:rFonts w:ascii="TH NiramitIT๙" w:hAnsi="TH NiramitIT๙" w:cs="TH NiramitIT๙"/>
          <w:color w:val="000000"/>
          <w:cs/>
        </w:rPr>
        <w:t>จุดอ่อน</w:t>
      </w:r>
      <w:r w:rsidRPr="00DF7A15">
        <w:rPr>
          <w:rFonts w:ascii="TH NiramitIT๙" w:hAnsi="TH NiramitIT๙" w:cs="TH NiramitIT๙"/>
          <w:color w:val="000000"/>
        </w:rPr>
        <w:t xml:space="preserve"> (weaknesses) </w:t>
      </w:r>
      <w:r w:rsidRPr="00DF7A15">
        <w:rPr>
          <w:rFonts w:ascii="TH NiramitIT๙" w:hAnsi="TH NiramitIT๙" w:cs="TH NiramitIT๙"/>
          <w:color w:val="000000"/>
          <w:cs/>
        </w:rPr>
        <w:t>โอกาส</w:t>
      </w:r>
      <w:r w:rsidRPr="00DF7A15">
        <w:rPr>
          <w:rFonts w:ascii="TH NiramitIT๙" w:hAnsi="TH NiramitIT๙" w:cs="TH NiramitIT๙"/>
          <w:color w:val="000000"/>
        </w:rPr>
        <w:t xml:space="preserve"> (opportunities) </w:t>
      </w:r>
      <w:r w:rsidRPr="00DF7A15">
        <w:rPr>
          <w:rFonts w:ascii="TH NiramitIT๙" w:hAnsi="TH NiramitIT๙" w:cs="TH NiramitIT๙"/>
          <w:color w:val="000000"/>
          <w:cs/>
        </w:rPr>
        <w:t>ปัญหาหรืออุปสรรค</w:t>
      </w:r>
      <w:r w:rsidRPr="00DF7A15">
        <w:rPr>
          <w:rFonts w:ascii="TH NiramitIT๙" w:hAnsi="TH NiramitIT๙" w:cs="TH NiramitIT๙"/>
          <w:color w:val="000000"/>
        </w:rPr>
        <w:t xml:space="preserve"> (threats) </w:t>
      </w:r>
      <w:r w:rsidRPr="00DF7A15">
        <w:rPr>
          <w:rFonts w:ascii="TH NiramitIT๙" w:hAnsi="TH NiramitIT๙" w:cs="TH NiramitIT๙"/>
          <w:color w:val="000000"/>
          <w:cs/>
        </w:rPr>
        <w:t>ของแผนพัฒนาท้องถิ่นสี่ปี</w:t>
      </w:r>
      <w:r w:rsidRPr="00DF7A15">
        <w:rPr>
          <w:rFonts w:ascii="TH NiramitIT๙" w:hAnsi="TH NiramitIT๙" w:cs="TH NiramitIT๙"/>
          <w:color w:val="000000"/>
        </w:rPr>
        <w:t xml:space="preserve"> (</w:t>
      </w:r>
      <w:r w:rsidRPr="00DF7A15">
        <w:rPr>
          <w:rFonts w:ascii="TH NiramitIT๙" w:hAnsi="TH NiramitIT๙" w:cs="TH NiramitIT๙"/>
          <w:color w:val="000000"/>
          <w:cs/>
        </w:rPr>
        <w:t>พ</w:t>
      </w:r>
      <w:r w:rsidRPr="00DF7A15">
        <w:rPr>
          <w:rFonts w:ascii="TH NiramitIT๙" w:hAnsi="TH NiramitIT๙" w:cs="TH NiramitIT๙"/>
          <w:color w:val="000000"/>
        </w:rPr>
        <w:t>.</w:t>
      </w:r>
      <w:r w:rsidRPr="00DF7A15">
        <w:rPr>
          <w:rFonts w:ascii="TH NiramitIT๙" w:hAnsi="TH NiramitIT๙" w:cs="TH NiramitIT๙"/>
          <w:color w:val="000000"/>
          <w:cs/>
        </w:rPr>
        <w:t>ศ</w:t>
      </w:r>
      <w:r w:rsidRPr="00DF7A15">
        <w:rPr>
          <w:rFonts w:ascii="TH NiramitIT๙" w:hAnsi="TH NiramitIT๙" w:cs="TH NiramitIT๙"/>
          <w:color w:val="000000"/>
        </w:rPr>
        <w:t xml:space="preserve">. 2561-2564) </w:t>
      </w:r>
      <w:r w:rsidRPr="00DF7A15">
        <w:rPr>
          <w:rFonts w:ascii="TH NiramitIT๙" w:hAnsi="TH NiramitIT๙" w:cs="TH NiramitIT๙"/>
          <w:color w:val="000000"/>
          <w:cs/>
        </w:rPr>
        <w:t>โครงการ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กิจกรรมต่างๆ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ซึ่งอาจ เกิดจากผู้บริหาร</w:t>
      </w:r>
      <w:r w:rsidRPr="00DF7A15">
        <w:rPr>
          <w:rFonts w:ascii="TH NiramitIT๙" w:hAnsi="TH NiramitIT๙" w:cs="TH NiramitIT๙"/>
          <w:color w:val="000000"/>
        </w:rPr>
        <w:t xml:space="preserve"> </w:t>
      </w:r>
      <w:r w:rsidRPr="00DF7A15">
        <w:rPr>
          <w:rFonts w:ascii="TH NiramitIT๙" w:hAnsi="TH NiramitIT๙" w:cs="TH NiramitIT๙"/>
          <w:color w:val="000000"/>
          <w:cs/>
        </w:rPr>
        <w:t>สมาชิกสภา/ปลัด</w:t>
      </w:r>
      <w:r w:rsidRPr="00DF7A15">
        <w:rPr>
          <w:rFonts w:ascii="TH NiramitIT๙" w:hAnsi="TH NiramitIT๙" w:cs="TH NiramitIT๙"/>
          <w:color w:val="000000"/>
        </w:rPr>
        <w:t>/</w:t>
      </w:r>
      <w:r w:rsidRPr="00DF7A15">
        <w:rPr>
          <w:rFonts w:ascii="TH NiramitIT๙" w:hAnsi="TH NiramitIT๙" w:cs="TH NiramitIT๙"/>
          <w:color w:val="000000"/>
          <w:spacing w:val="-6"/>
          <w:cs/>
        </w:rPr>
        <w:t>รองปลัด ผู้บริหารระดับหัวหน้าสำนัก</w:t>
      </w:r>
      <w:r w:rsidRPr="00DF7A15">
        <w:rPr>
          <w:rFonts w:ascii="TH NiramitIT๙" w:hAnsi="TH NiramitIT๙" w:cs="TH NiramitIT๙"/>
          <w:color w:val="000000"/>
          <w:spacing w:val="-6"/>
        </w:rPr>
        <w:t>/</w:t>
      </w:r>
      <w:r w:rsidRPr="00DF7A15">
        <w:rPr>
          <w:rFonts w:ascii="TH NiramitIT๙" w:hAnsi="TH NiramitIT๙" w:cs="TH NiramitIT๙"/>
          <w:color w:val="000000"/>
          <w:spacing w:val="-6"/>
          <w:cs/>
        </w:rPr>
        <w:t>ผู้อำนวยการกอง</w:t>
      </w:r>
      <w:r w:rsidRPr="00DF7A15">
        <w:rPr>
          <w:rFonts w:ascii="TH NiramitIT๙" w:hAnsi="TH NiramitIT๙" w:cs="TH NiramitIT๙"/>
          <w:color w:val="000000"/>
          <w:spacing w:val="-6"/>
        </w:rPr>
        <w:t xml:space="preserve"> </w:t>
      </w:r>
      <w:r w:rsidRPr="00DF7A15">
        <w:rPr>
          <w:rFonts w:ascii="TH NiramitIT๙" w:hAnsi="TH NiramitIT๙" w:cs="TH NiramitIT๙"/>
          <w:color w:val="000000"/>
          <w:spacing w:val="-6"/>
          <w:cs/>
        </w:rPr>
        <w:t>บุคลากรขององค์การบริหารส่วนตำบลบ้านกุ่ม</w:t>
      </w:r>
      <w:r w:rsidRPr="00DF7A15">
        <w:rPr>
          <w:rFonts w:ascii="TH NiramitIT๙" w:hAnsi="TH NiramitIT๙" w:cs="TH NiramitIT๙"/>
          <w:color w:val="000000"/>
          <w:spacing w:val="-6"/>
        </w:rPr>
        <w:t xml:space="preserve"> </w:t>
      </w:r>
      <w:r w:rsidRPr="00DF7A15">
        <w:rPr>
          <w:rFonts w:ascii="TH NiramitIT๙" w:hAnsi="TH NiramitIT๙" w:cs="TH NiramitIT๙"/>
          <w:color w:val="000000"/>
          <w:spacing w:val="-6"/>
          <w:cs/>
        </w:rPr>
        <w:t>สภาพพื้นที่</w:t>
      </w:r>
      <w:r w:rsidRPr="00DF7A15">
        <w:rPr>
          <w:rFonts w:ascii="TH NiramitIT๙" w:hAnsi="TH NiramitIT๙" w:cs="TH NiramitIT๙"/>
          <w:color w:val="000000"/>
          <w:cs/>
        </w:rPr>
        <w:t>และผู้มีส่วนเกี่ยวข้องเพื่อนำไปสู่ การปรับปรุงแผนงานโครงการพัฒนาให้เกิดความสอดคล้องกับ</w:t>
      </w:r>
      <w:r w:rsidRPr="00DF7A15">
        <w:rPr>
          <w:rFonts w:ascii="TH NiramitIT๙" w:hAnsi="TH NiramitIT๙" w:cs="TH NiramitIT๙"/>
          <w:color w:val="000000"/>
          <w:spacing w:val="-4"/>
          <w:cs/>
        </w:rPr>
        <w:t>สภาพแวดล้อมในสังคมภายใต้ความต้องการและความพึงพอใจของประชาชนองค์การบริหารส่วนตำบลบ้านกุ่ม</w:t>
      </w:r>
    </w:p>
    <w:p w:rsidR="0014009D" w:rsidRPr="00DF7A15" w:rsidRDefault="0014009D" w:rsidP="0014009D">
      <w:pPr>
        <w:tabs>
          <w:tab w:val="left" w:pos="1134"/>
        </w:tabs>
        <w:autoSpaceDE w:val="0"/>
        <w:autoSpaceDN w:val="0"/>
        <w:adjustRightInd w:val="0"/>
        <w:jc w:val="right"/>
        <w:rPr>
          <w:rFonts w:ascii="TH NiramitIT๙" w:hAnsi="TH NiramitIT๙" w:cs="TH NiramitIT๙"/>
          <w:b/>
          <w:bCs/>
          <w:color w:val="000000"/>
        </w:rPr>
      </w:pPr>
      <w:r w:rsidRPr="00DF7A15">
        <w:rPr>
          <w:rFonts w:ascii="TH NiramitIT๙" w:hAnsi="TH NiramitIT๙" w:cs="TH NiramitIT๙"/>
          <w:b/>
          <w:bCs/>
          <w:color w:val="000000"/>
          <w:cs/>
        </w:rPr>
        <w:t>บทสรุปของ</w:t>
      </w:r>
      <w:r w:rsidRPr="00DF7A15">
        <w:rPr>
          <w:rFonts w:ascii="TH NiramitIT๙" w:hAnsi="TH NiramitIT๙" w:cs="TH NiramitIT๙"/>
          <w:b/>
          <w:bCs/>
          <w:color w:val="000000"/>
        </w:rPr>
        <w:t>…</w:t>
      </w:r>
    </w:p>
    <w:p w:rsidR="00012564" w:rsidRPr="00DF7A15" w:rsidRDefault="00DF7A15" w:rsidP="007F2B3F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NiramitIT๙" w:hAnsi="TH NiramitIT๙" w:cs="TH NiramitIT๙"/>
          <w:color w:val="000000"/>
        </w:rPr>
      </w:pPr>
      <w:r>
        <w:rPr>
          <w:rFonts w:ascii="TH NiramitIT๙" w:hAnsi="TH NiramitIT๙" w:cs="TH NiramitIT๙" w:hint="cs"/>
          <w:b/>
          <w:bCs/>
          <w:color w:val="000000"/>
          <w:cs/>
        </w:rPr>
        <w:lastRenderedPageBreak/>
        <w:tab/>
      </w:r>
      <w:r w:rsidR="00012564" w:rsidRPr="00DF7A15">
        <w:rPr>
          <w:rFonts w:ascii="TH NiramitIT๙" w:hAnsi="TH NiramitIT๙" w:cs="TH NiramitIT๙"/>
          <w:b/>
          <w:bCs/>
          <w:color w:val="000000"/>
          <w:cs/>
        </w:rPr>
        <w:t xml:space="preserve">บทสรุปของความสำคัญก็คือ </w:t>
      </w:r>
      <w:r w:rsidR="00012564" w:rsidRPr="00DF7A15">
        <w:rPr>
          <w:rFonts w:ascii="TH NiramitIT๙" w:hAnsi="TH NiramitIT๙" w:cs="TH NiramitIT๙"/>
          <w:color w:val="000000"/>
          <w:cs/>
        </w:rPr>
        <w:t>ในการไปสู่การวางแผนการพัฒนาในปีต่อ ๆ ไปเพื่อให้</w:t>
      </w:r>
      <w:r w:rsidR="00012564" w:rsidRPr="00F11D01">
        <w:rPr>
          <w:rFonts w:ascii="TH NiramitIT๙" w:hAnsi="TH NiramitIT๙" w:cs="TH NiramitIT๙"/>
          <w:color w:val="000000"/>
          <w:spacing w:val="-12"/>
          <w:cs/>
        </w:rPr>
        <w:t>เกิดผลสัมฤทธิ์เชิงคุณค่าในกิจการสาธารณะมากที่สุดและเมื่อพบจุดแข็งก็ต้องเร่งรีบดำเนินการและจะต้อง</w:t>
      </w:r>
      <w:r w:rsidR="00012564" w:rsidRPr="00DF7A15">
        <w:rPr>
          <w:rFonts w:ascii="TH NiramitIT๙" w:hAnsi="TH NiramitIT๙" w:cs="TH NiramitIT๙"/>
          <w:color w:val="000000"/>
          <w:cs/>
        </w:rPr>
        <w:t>มีความสุขุม</w:t>
      </w:r>
      <w:r w:rsidR="00012564" w:rsidRPr="00DF7A15">
        <w:rPr>
          <w:rFonts w:ascii="TH NiramitIT๙" w:hAnsi="TH NiramitIT๙" w:cs="TH NiramitIT๙"/>
          <w:color w:val="000000"/>
          <w:spacing w:val="-6"/>
          <w:cs/>
        </w:rPr>
        <w:t>รอบคอบในการดำเนินการขยายโครงการ</w:t>
      </w:r>
      <w:r w:rsidR="00012564" w:rsidRPr="00DF7A15">
        <w:rPr>
          <w:rFonts w:ascii="TH NiramitIT๙" w:hAnsi="TH NiramitIT๙" w:cs="TH NiramitIT๙"/>
          <w:color w:val="000000"/>
          <w:spacing w:val="-6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spacing w:val="-6"/>
          <w:cs/>
        </w:rPr>
        <w:t>งานต่าง</w:t>
      </w:r>
      <w:r w:rsidR="00012564" w:rsidRPr="00DF7A15">
        <w:rPr>
          <w:rFonts w:ascii="TH NiramitIT๙" w:hAnsi="TH NiramitIT๙" w:cs="TH NiramitIT๙"/>
          <w:color w:val="000000"/>
          <w:spacing w:val="-6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spacing w:val="-6"/>
          <w:cs/>
        </w:rPr>
        <w:t>ๆ</w:t>
      </w:r>
      <w:r w:rsidR="00012564" w:rsidRPr="00DF7A15">
        <w:rPr>
          <w:rFonts w:ascii="TH NiramitIT๙" w:hAnsi="TH NiramitIT๙" w:cs="TH NiramitIT๙"/>
          <w:color w:val="000000"/>
          <w:spacing w:val="-6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spacing w:val="-6"/>
          <w:cs/>
        </w:rPr>
        <w:t>ที่เป็นจุดแข็งและพึงรอโอกาสในการเสริมสร้างให้เกิดจุดแข็งนี้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และเมื่อพบปัญหาและอุปสรรคก็จะต้องตั้งรับให้มั่น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รอโอกาสที่จะดำเนินการและตั้งมั่นอย่างสุขุมรอบคอบพยายามลดถอยสิ่งที่เป็นปัญหาและอุปสรรค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เมื่อพบจุดอ่อนต้องหยุดและถดถอยปัญหาลงให้ได้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ดำเนินการปรับปรุงให้ดีขึ้นตั้งรับให้มั่นเพื่อรอโอกาสและสุดท้ายเมื่อมีโอกาสก็จะต้องใช้พันธมิตรหรือผู้มีส่วนได้เสียในองค์การบริหารส่วนตำบลบ้านกุ่ม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ให้เกิดประโยชน์เพื่อดำเนินการขยายแผน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โครงการ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งานต่างๆ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พร้อมการปรับปรุงและเร่งรีบดำเนินการสิ่งเหล่านี้จะถูกค้นพบเพื่อให้เกิดการพัฒนาองค์การบริหารส่วนตำบลบ้านกุ่ม โดยการติดตามและประเมินผลซึ่งส่งผล</w:t>
      </w:r>
      <w:r w:rsidR="00012564" w:rsidRPr="00F11D01">
        <w:rPr>
          <w:rFonts w:ascii="TH NiramitIT๙" w:hAnsi="TH NiramitIT๙" w:cs="TH NiramitIT๙"/>
          <w:color w:val="000000"/>
          <w:spacing w:val="-6"/>
          <w:cs/>
        </w:rPr>
        <w:t>ให้เกิดกระบวนการพัฒนาอย่างเข้มแข็งและมีความยั่งยืน เป็นไปตามเป้าหมายประสงค์ที่ตั้งไว้ได้อย่างดียิ่ง</w:t>
      </w:r>
    </w:p>
    <w:p w:rsidR="007F2B3F" w:rsidRPr="00DF7A15" w:rsidRDefault="00752871" w:rsidP="0014009D">
      <w:pPr>
        <w:tabs>
          <w:tab w:val="left" w:pos="1134"/>
        </w:tabs>
        <w:autoSpaceDE w:val="0"/>
        <w:autoSpaceDN w:val="0"/>
        <w:adjustRightInd w:val="0"/>
        <w:spacing w:before="120"/>
        <w:jc w:val="thaiDistribute"/>
        <w:rPr>
          <w:rFonts w:ascii="TH NiramitIT๙" w:hAnsi="TH NiramitIT๙" w:cs="TH NiramitIT๙"/>
          <w:color w:val="000000"/>
        </w:rPr>
      </w:pPr>
      <w:r w:rsidRPr="00DF7A15">
        <w:rPr>
          <w:rFonts w:ascii="TH NiramitIT๙" w:hAnsi="TH NiramitIT๙" w:cs="TH NiramitIT๙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2225EE" wp14:editId="7A15F1B3">
                <wp:simplePos x="0" y="0"/>
                <wp:positionH relativeFrom="column">
                  <wp:posOffset>23495</wp:posOffset>
                </wp:positionH>
                <wp:positionV relativeFrom="paragraph">
                  <wp:posOffset>11430</wp:posOffset>
                </wp:positionV>
                <wp:extent cx="3524250" cy="447675"/>
                <wp:effectExtent l="0" t="0" r="38100" b="66675"/>
                <wp:wrapNone/>
                <wp:docPr id="5" name="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24250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txbx>
                        <w:txbxContent>
                          <w:p w:rsidR="00752871" w:rsidRPr="00C35943" w:rsidRDefault="00752871" w:rsidP="00752871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C35943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>๒.  วัตถุประสงค์ของการติดตามและประเมินผล</w:t>
                            </w:r>
                          </w:p>
                          <w:p w:rsidR="00752871" w:rsidRPr="00F52783" w:rsidRDefault="00752871" w:rsidP="00752871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NiramitIT๙" w:hAnsi="TH NiramitIT๙" w:cs="TH NiramitIT๙"/>
                                <w:color w:val="000000" w:themeColor="text1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9" style="position:absolute;left:0;text-align:left;margin-left:1.85pt;margin-top:.9pt;width:277.5pt;height:35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" fillcolor="#92d050" strokecolor="#c0504d" strokeweight="1pt">
                <v:shadow on="t" color="#622423" offset="1pt"/>
                <v:path arrowok="t"/>
                <v:textbox>
                  <w:txbxContent>
                    <w:p w:rsidR="00752871" w:rsidRPr="00C35943" w:rsidRDefault="00752871" w:rsidP="00752871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C35943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>๒.  วัตถุประสงค์ของการติดตามและประเมินผล</w:t>
                      </w:r>
                    </w:p>
                    <w:p w:rsidR="00752871" w:rsidRPr="00F52783" w:rsidRDefault="00752871" w:rsidP="00752871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NiramitIT๙" w:hAnsi="TH NiramitIT๙" w:cs="TH NiramitIT๙"/>
                          <w:color w:val="000000" w:themeColor="text1"/>
                          <w:szCs w:val="28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F2B3F" w:rsidRPr="00DF7A15" w:rsidRDefault="007F2B3F" w:rsidP="008753D1">
      <w:pPr>
        <w:autoSpaceDE w:val="0"/>
        <w:autoSpaceDN w:val="0"/>
        <w:adjustRightInd w:val="0"/>
        <w:ind w:firstLine="1418"/>
        <w:jc w:val="thaiDistribute"/>
        <w:rPr>
          <w:rFonts w:ascii="TH NiramitIT๙" w:hAnsi="TH NiramitIT๙" w:cs="TH NiramitIT๙"/>
        </w:rPr>
      </w:pPr>
    </w:p>
    <w:p w:rsidR="00012564" w:rsidRPr="00DF7A15" w:rsidRDefault="00DF7A15" w:rsidP="007F2B3F">
      <w:pPr>
        <w:autoSpaceDE w:val="0"/>
        <w:autoSpaceDN w:val="0"/>
        <w:adjustRightInd w:val="0"/>
        <w:ind w:firstLine="851"/>
        <w:jc w:val="thaiDistribute"/>
        <w:rPr>
          <w:rFonts w:ascii="TH NiramitIT๙" w:hAnsi="TH NiramitIT๙" w:cs="TH NiramitIT๙"/>
          <w:color w:val="000000" w:themeColor="text1"/>
        </w:rPr>
      </w:pPr>
      <w:r>
        <w:rPr>
          <w:rFonts w:ascii="TH NiramitIT๙" w:hAnsi="TH NiramitIT๙" w:cs="TH NiramitIT๙" w:hint="cs"/>
          <w:color w:val="000000"/>
          <w:cs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การติดตามและประเมินผลแผนพัฒนาท้องถิ่นสี่ปีมุ่งค้นหาแผนงาน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โครงการที่ได้ดำเนินการไปแล้วว่าสิ่งใดควรดำเนินการต่อไปตามวัตถุประสงค์ของแผนงาน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โครงการ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หรือศึกษาระหว่างดำเนินการตามโครงการเพื่อการพัฒนาท้องนั้นว่ามีปัญหาใดควรปรับปรุงเพื่อการบรรลุ เป้าหมาย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ติดตามและประเมินผลแผนงานโครงการเพื่อการพัฒนาท้องถิ่นที่ ไม่ได้ดำเนินการเป็นเพราะเหตุใด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เกิดปัญหาจากเรื่องใด</w:t>
      </w:r>
      <w:r w:rsidR="00012564" w:rsidRPr="00DF7A15">
        <w:rPr>
          <w:rFonts w:ascii="TH NiramitIT๙" w:hAnsi="TH NiramitIT๙" w:cs="TH NiramitIT๙"/>
          <w:color w:val="000000"/>
        </w:rPr>
        <w:t xml:space="preserve"> </w:t>
      </w:r>
      <w:r w:rsidR="00012564" w:rsidRPr="00DF7A15">
        <w:rPr>
          <w:rFonts w:ascii="TH NiramitIT๙" w:hAnsi="TH NiramitIT๙" w:cs="TH NiramitIT๙"/>
          <w:color w:val="000000"/>
          <w:cs/>
        </w:rPr>
        <w:t>จึงได้ กำหนดเป็นวัตถุประสงค์ได้ดังนี้</w:t>
      </w:r>
    </w:p>
    <w:p w:rsidR="008753D1" w:rsidRPr="00DF7A15" w:rsidRDefault="00CF16A8" w:rsidP="008753D1">
      <w:pPr>
        <w:autoSpaceDE w:val="0"/>
        <w:autoSpaceDN w:val="0"/>
        <w:adjustRightInd w:val="0"/>
        <w:ind w:firstLine="1418"/>
        <w:jc w:val="thaiDistribute"/>
        <w:rPr>
          <w:rFonts w:ascii="TH NiramitIT๙" w:hAnsi="TH NiramitIT๙" w:cs="TH NiramitIT๙"/>
          <w:color w:val="000000" w:themeColor="text1"/>
        </w:rPr>
      </w:pPr>
      <w:r w:rsidRPr="00DF7A15">
        <w:rPr>
          <w:rFonts w:ascii="TH NiramitIT๙" w:hAnsi="TH NiramitIT๙" w:cs="TH NiramitIT๙"/>
          <w:color w:val="000000" w:themeColor="text1"/>
          <w:cs/>
        </w:rPr>
        <w:t>๒.๑</w:t>
      </w:r>
      <w:r w:rsidR="00046290" w:rsidRPr="00DF7A15">
        <w:rPr>
          <w:rFonts w:ascii="TH NiramitIT๙" w:hAnsi="TH NiramitIT๙" w:cs="TH NiramitIT๙"/>
          <w:color w:val="000000" w:themeColor="text1"/>
          <w:cs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spacing w:val="-8"/>
          <w:cs/>
        </w:rPr>
        <w:t>เพื่อเป็นเครื่องมือในการบริหารราชการท้องถิ่นขององค์การบริหารส่วนตำบลบ้านกุ่ม</w:t>
      </w:r>
      <w:r w:rsidR="008753D1"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ซึ่งจะช่วยตอบสนองภารกิจตามอำนาจหน้าที่ของหน่วยงาน</w:t>
      </w:r>
      <w:r w:rsidR="008753D1"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รวมทั้งปรับปรุงการปฏิบัติงานให้ดีขึ้นมีประสิทธิภาพและประสิทธิผล</w:t>
      </w:r>
    </w:p>
    <w:p w:rsidR="008753D1" w:rsidRPr="00DF7A15" w:rsidRDefault="008753D1" w:rsidP="007F2B3F">
      <w:pPr>
        <w:tabs>
          <w:tab w:val="left" w:pos="1134"/>
        </w:tabs>
        <w:autoSpaceDE w:val="0"/>
        <w:autoSpaceDN w:val="0"/>
        <w:adjustRightInd w:val="0"/>
        <w:rPr>
          <w:rFonts w:ascii="TH NiramitIT๙" w:hAnsi="TH NiramitIT๙" w:cs="TH NiramitIT๙"/>
          <w:color w:val="000000" w:themeColor="text1"/>
        </w:rPr>
      </w:pPr>
      <w:r w:rsidRPr="00DF7A15">
        <w:rPr>
          <w:rFonts w:ascii="TH NiramitIT๙" w:hAnsi="TH NiramitIT๙" w:cs="TH NiramitIT๙"/>
          <w:color w:val="000000" w:themeColor="text1"/>
          <w:cs/>
        </w:rPr>
        <w:tab/>
      </w:r>
      <w:r w:rsidRPr="00DF7A15">
        <w:rPr>
          <w:rFonts w:ascii="TH NiramitIT๙" w:hAnsi="TH NiramitIT๙" w:cs="TH NiramitIT๙"/>
          <w:color w:val="000000" w:themeColor="text1"/>
          <w:cs/>
        </w:rPr>
        <w:tab/>
      </w:r>
      <w:r w:rsidR="00046290" w:rsidRPr="00DF7A15">
        <w:rPr>
          <w:rFonts w:ascii="TH NiramitIT๙" w:hAnsi="TH NiramitIT๙" w:cs="TH NiramitIT๙"/>
          <w:color w:val="000000" w:themeColor="text1"/>
          <w:cs/>
        </w:rPr>
        <w:t>๒</w:t>
      </w:r>
      <w:r w:rsidR="00CF16A8" w:rsidRPr="00DF7A15">
        <w:rPr>
          <w:rFonts w:ascii="TH NiramitIT๙" w:hAnsi="TH NiramitIT๙" w:cs="TH NiramitIT๙"/>
          <w:color w:val="000000" w:themeColor="text1"/>
          <w:cs/>
        </w:rPr>
        <w:t>.๒</w:t>
      </w:r>
      <w:r w:rsidR="00046290" w:rsidRPr="00DF7A15">
        <w:rPr>
          <w:rFonts w:ascii="TH NiramitIT๙" w:hAnsi="TH NiramitIT๙" w:cs="TH NiramitIT๙"/>
          <w:color w:val="000000" w:themeColor="text1"/>
          <w:cs/>
        </w:rPr>
        <w:t xml:space="preserve"> </w:t>
      </w:r>
      <w:r w:rsidRPr="00DF7A15">
        <w:rPr>
          <w:rFonts w:ascii="TH NiramitIT๙" w:hAnsi="TH NiramitIT๙" w:cs="TH NiramitIT๙"/>
          <w:color w:val="000000" w:themeColor="text1"/>
          <w:cs/>
        </w:rPr>
        <w:t>เพื่อให้ทราบความก้าวหน้าการดำเนินงานตามระยะเวลาและเป้าหมายที่กำหนดไว้</w:t>
      </w:r>
      <w:r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Pr="00DF7A15">
        <w:rPr>
          <w:rFonts w:ascii="TH NiramitIT๙" w:hAnsi="TH NiramitIT๙" w:cs="TH NiramitIT๙"/>
          <w:color w:val="000000" w:themeColor="text1"/>
          <w:cs/>
        </w:rPr>
        <w:t xml:space="preserve">สภาพผลการดำเนินงาน ตลอดจนปัญหา อุปสรรคในการพัฒนาท้องถิ่นตามภารกิจที่ได้กำหนดไว้ </w:t>
      </w:r>
    </w:p>
    <w:p w:rsidR="00C70E1F" w:rsidRPr="00DF7A15" w:rsidRDefault="00CF16A8" w:rsidP="00FC52E8">
      <w:pPr>
        <w:autoSpaceDE w:val="0"/>
        <w:autoSpaceDN w:val="0"/>
        <w:adjustRightInd w:val="0"/>
        <w:ind w:firstLine="1418"/>
        <w:jc w:val="thaiDistribute"/>
        <w:rPr>
          <w:rFonts w:ascii="TH NiramitIT๙" w:hAnsi="TH NiramitIT๙" w:cs="TH NiramitIT๙"/>
          <w:color w:val="000000" w:themeColor="text1"/>
        </w:rPr>
      </w:pPr>
      <w:r w:rsidRPr="00DF7A15">
        <w:rPr>
          <w:rFonts w:ascii="TH NiramitIT๙" w:hAnsi="TH NiramitIT๙" w:cs="TH NiramitIT๙"/>
          <w:color w:val="000000" w:themeColor="text1"/>
          <w:cs/>
        </w:rPr>
        <w:t>๒.</w:t>
      </w:r>
      <w:r w:rsidR="00046290" w:rsidRPr="00DF7A15">
        <w:rPr>
          <w:rFonts w:ascii="TH NiramitIT๙" w:hAnsi="TH NiramitIT๙" w:cs="TH NiramitIT๙"/>
          <w:color w:val="000000" w:themeColor="text1"/>
          <w:cs/>
        </w:rPr>
        <w:t xml:space="preserve">๓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เพื่อเป็นข้อมูลสำหรับเร่งรัด ปรับปรุง</w:t>
      </w:r>
      <w:r w:rsidR="008753D1"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แก้ไข</w:t>
      </w:r>
      <w:r w:rsidR="008753D1"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ข้อบกพร่องของการดำเนินงาน</w:t>
      </w:r>
      <w:r w:rsidR="008753D1"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โครงการ</w:t>
      </w:r>
      <w:r w:rsidR="008753D1"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การยกเลิกโครงการที่ไม่เหมาะสมหรือหมดความจำเป็นขององค์การบริหารส่วนตำบลบ้านกุ่ม</w:t>
      </w:r>
    </w:p>
    <w:p w:rsidR="00C70E1F" w:rsidRPr="00DF7A15" w:rsidRDefault="00CF16A8" w:rsidP="00DF7A15">
      <w:pPr>
        <w:autoSpaceDE w:val="0"/>
        <w:autoSpaceDN w:val="0"/>
        <w:adjustRightInd w:val="0"/>
        <w:ind w:right="-709" w:firstLine="1418"/>
        <w:jc w:val="thaiDistribute"/>
        <w:rPr>
          <w:rFonts w:ascii="TH NiramitIT๙" w:hAnsi="TH NiramitIT๙" w:cs="TH NiramitIT๙"/>
          <w:color w:val="000000" w:themeColor="text1"/>
        </w:rPr>
      </w:pPr>
      <w:r w:rsidRPr="00DF7A15">
        <w:rPr>
          <w:rFonts w:ascii="TH NiramitIT๙" w:hAnsi="TH NiramitIT๙" w:cs="TH NiramitIT๙"/>
          <w:color w:val="000000" w:themeColor="text1"/>
          <w:cs/>
        </w:rPr>
        <w:t>๒.๔</w:t>
      </w:r>
      <w:r w:rsidR="00046290" w:rsidRPr="00DF7A15">
        <w:rPr>
          <w:rFonts w:ascii="TH NiramitIT๙" w:hAnsi="TH NiramitIT๙" w:cs="TH NiramitIT๙"/>
          <w:color w:val="000000" w:themeColor="text1"/>
          <w:cs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spacing w:val="-12"/>
          <w:cs/>
        </w:rPr>
        <w:t>เพื่อทราบถึงสถานภาพการบริหารการใช้จ่ายงบประมาณขององค์การบริหารส่วนตำบลบ้านกุ่ม</w:t>
      </w:r>
    </w:p>
    <w:p w:rsidR="00C70E1F" w:rsidRPr="00DF7A15" w:rsidRDefault="00CF16A8" w:rsidP="00FC52E8">
      <w:pPr>
        <w:autoSpaceDE w:val="0"/>
        <w:autoSpaceDN w:val="0"/>
        <w:adjustRightInd w:val="0"/>
        <w:ind w:firstLine="1418"/>
        <w:jc w:val="thaiDistribute"/>
        <w:rPr>
          <w:rFonts w:ascii="TH NiramitIT๙" w:hAnsi="TH NiramitIT๙" w:cs="TH NiramitIT๙"/>
          <w:color w:val="000000" w:themeColor="text1"/>
        </w:rPr>
      </w:pPr>
      <w:r w:rsidRPr="00DF7A15">
        <w:rPr>
          <w:rFonts w:ascii="TH NiramitIT๙" w:hAnsi="TH NiramitIT๙" w:cs="TH NiramitIT๙"/>
          <w:color w:val="000000" w:themeColor="text1"/>
          <w:cs/>
        </w:rPr>
        <w:t>๒.</w:t>
      </w:r>
      <w:r w:rsidR="00046290" w:rsidRPr="00DF7A15">
        <w:rPr>
          <w:rFonts w:ascii="TH NiramitIT๙" w:hAnsi="TH NiramitIT๙" w:cs="TH NiramitIT๙"/>
          <w:color w:val="000000" w:themeColor="text1"/>
          <w:cs/>
        </w:rPr>
        <w:t>๕</w:t>
      </w:r>
      <w:r w:rsidR="00C70E1F" w:rsidRPr="00DF7A15">
        <w:rPr>
          <w:rFonts w:ascii="TH NiramitIT๙" w:hAnsi="TH NiramitIT๙" w:cs="TH NiramitIT๙"/>
          <w:color w:val="000000" w:themeColor="text1"/>
          <w:cs/>
        </w:rPr>
        <w:t xml:space="preserve"> 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เพื่อสร้างความรับผิดชอบของผู้บริหาร</w:t>
      </w:r>
      <w:r w:rsidR="008753D1"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ปลัด</w:t>
      </w:r>
      <w:r w:rsidR="008753D1" w:rsidRPr="00DF7A15">
        <w:rPr>
          <w:rFonts w:ascii="TH NiramitIT๙" w:hAnsi="TH NiramitIT๙" w:cs="TH NiramitIT๙"/>
          <w:color w:val="000000" w:themeColor="text1"/>
        </w:rPr>
        <w:t>/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รองปลัด ผู้บริหารระดับสำนัก</w:t>
      </w:r>
      <w:r w:rsidR="008753D1" w:rsidRPr="00DF7A15">
        <w:rPr>
          <w:rFonts w:ascii="TH NiramitIT๙" w:hAnsi="TH NiramitIT๙" w:cs="TH NiramitIT๙"/>
          <w:color w:val="000000" w:themeColor="text1"/>
        </w:rPr>
        <w:t>/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กอง ทุกระดับขององค์การบริหารส่วนตำบลบ้านกุ่ม</w:t>
      </w:r>
      <w:r w:rsidR="008753D1"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ที่จะต้องผลักดันให้การดำเนินการตามแผนงาน</w:t>
      </w:r>
      <w:r w:rsidR="008753D1"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โครงการต่างๆ</w:t>
      </w:r>
      <w:r w:rsidR="008753D1"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เป็นไปอย่างมีประสิทธิ ภาพบรรลุวัตถุประสงค์กับให้เกิดประโยชน์กับผู้มีส่วนได้เสีย</w:t>
      </w:r>
      <w:r w:rsidR="008753D1"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ผู้มีส่วนเกี่ยวข้อง</w:t>
      </w:r>
      <w:r w:rsidR="008753D1"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ประชาชนในองค์การบริหารส่วนตำบลบ้านกุ่ม</w:t>
      </w:r>
      <w:r w:rsidR="008753D1"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="008753D1" w:rsidRPr="00DF7A15">
        <w:rPr>
          <w:rFonts w:ascii="TH NiramitIT๙" w:hAnsi="TH NiramitIT๙" w:cs="TH NiramitIT๙"/>
          <w:color w:val="000000" w:themeColor="text1"/>
          <w:cs/>
        </w:rPr>
        <w:t>และสังคมส่วนรวมมากที่สุด</w:t>
      </w:r>
    </w:p>
    <w:p w:rsidR="00DF7A15" w:rsidRDefault="008753D1" w:rsidP="00DF7A15">
      <w:pPr>
        <w:tabs>
          <w:tab w:val="left" w:pos="1134"/>
        </w:tabs>
        <w:autoSpaceDE w:val="0"/>
        <w:autoSpaceDN w:val="0"/>
        <w:adjustRightInd w:val="0"/>
        <w:rPr>
          <w:rFonts w:ascii="TH NiramitIT๙" w:hAnsi="TH NiramitIT๙" w:cs="TH NiramitIT๙" w:hint="cs"/>
          <w:color w:val="000000" w:themeColor="text1"/>
        </w:rPr>
      </w:pPr>
      <w:r w:rsidRPr="00DF7A15">
        <w:rPr>
          <w:rFonts w:ascii="TH NiramitIT๙" w:hAnsi="TH NiramitIT๙" w:cs="TH NiramitIT๙"/>
          <w:color w:val="000000" w:themeColor="text1"/>
          <w:cs/>
        </w:rPr>
        <w:tab/>
        <w:t xml:space="preserve"> </w:t>
      </w:r>
      <w:r w:rsidRPr="00DF7A15">
        <w:rPr>
          <w:rFonts w:ascii="TH NiramitIT๙" w:hAnsi="TH NiramitIT๙" w:cs="TH NiramitIT๙"/>
          <w:color w:val="000000" w:themeColor="text1"/>
          <w:cs/>
        </w:rPr>
        <w:tab/>
      </w:r>
      <w:r w:rsidR="00CF16A8" w:rsidRPr="00DF7A15">
        <w:rPr>
          <w:rFonts w:ascii="TH NiramitIT๙" w:hAnsi="TH NiramitIT๙" w:cs="TH NiramitIT๙"/>
          <w:color w:val="000000" w:themeColor="text1"/>
          <w:cs/>
        </w:rPr>
        <w:t>๒.</w:t>
      </w:r>
      <w:r w:rsidR="00046290" w:rsidRPr="00DF7A15">
        <w:rPr>
          <w:rFonts w:ascii="TH NiramitIT๙" w:hAnsi="TH NiramitIT๙" w:cs="TH NiramitIT๙"/>
          <w:color w:val="000000" w:themeColor="text1"/>
          <w:cs/>
        </w:rPr>
        <w:t>๖</w:t>
      </w:r>
      <w:r w:rsidR="00C70E1F" w:rsidRPr="00DF7A15">
        <w:rPr>
          <w:rFonts w:ascii="TH NiramitIT๙" w:hAnsi="TH NiramitIT๙" w:cs="TH NiramitIT๙"/>
          <w:color w:val="000000" w:themeColor="text1"/>
          <w:cs/>
        </w:rPr>
        <w:t xml:space="preserve">  </w:t>
      </w:r>
      <w:r w:rsidRPr="00DF7A15">
        <w:rPr>
          <w:rFonts w:ascii="TH NiramitIT๙" w:hAnsi="TH NiramitIT๙" w:cs="TH NiramitIT๙"/>
          <w:color w:val="000000" w:themeColor="text1"/>
          <w:cs/>
        </w:rPr>
        <w:t>เพื่อติดตามและประเมินผลการดำเนินงานตามตัวชี้วัดร้อยละความสำเร็จของปฏิบัติงานตามแผนงาน/โครงการของสำนัก/กอง/ฝ่ายต่าง ๆ ในปีงบประมาณ</w:t>
      </w:r>
      <w:r w:rsidRPr="00DF7A15">
        <w:rPr>
          <w:rFonts w:ascii="TH NiramitIT๙" w:hAnsi="TH NiramitIT๙" w:cs="TH NiramitIT๙"/>
          <w:color w:val="000000" w:themeColor="text1"/>
        </w:rPr>
        <w:t xml:space="preserve"> </w:t>
      </w:r>
      <w:r w:rsidRPr="00DF7A15">
        <w:rPr>
          <w:rFonts w:ascii="TH NiramitIT๙" w:hAnsi="TH NiramitIT๙" w:cs="TH NiramitIT๙"/>
          <w:color w:val="000000" w:themeColor="text1"/>
          <w:cs/>
        </w:rPr>
        <w:t>พ</w:t>
      </w:r>
      <w:r w:rsidRPr="00DF7A15">
        <w:rPr>
          <w:rFonts w:ascii="TH NiramitIT๙" w:hAnsi="TH NiramitIT๙" w:cs="TH NiramitIT๙"/>
          <w:color w:val="000000" w:themeColor="text1"/>
        </w:rPr>
        <w:t>.</w:t>
      </w:r>
      <w:r w:rsidRPr="00DF7A15">
        <w:rPr>
          <w:rFonts w:ascii="TH NiramitIT๙" w:hAnsi="TH NiramitIT๙" w:cs="TH NiramitIT๙"/>
          <w:color w:val="000000" w:themeColor="text1"/>
          <w:cs/>
        </w:rPr>
        <w:t xml:space="preserve">ศ. </w:t>
      </w:r>
      <w:r w:rsidRPr="00DF7A15">
        <w:rPr>
          <w:rFonts w:ascii="TH NiramitIT๙" w:hAnsi="TH NiramitIT๙" w:cs="TH NiramitIT๙"/>
          <w:color w:val="000000" w:themeColor="text1"/>
        </w:rPr>
        <w:t>2561</w:t>
      </w:r>
    </w:p>
    <w:p w:rsidR="00F11D01" w:rsidRPr="00DF7A15" w:rsidRDefault="00F11D01" w:rsidP="00F11D01">
      <w:pPr>
        <w:tabs>
          <w:tab w:val="left" w:pos="1134"/>
        </w:tabs>
        <w:autoSpaceDE w:val="0"/>
        <w:autoSpaceDN w:val="0"/>
        <w:adjustRightInd w:val="0"/>
        <w:jc w:val="right"/>
        <w:rPr>
          <w:rFonts w:ascii="TH NiramitIT๙" w:hAnsi="TH NiramitIT๙" w:cs="TH NiramitIT๙"/>
          <w:color w:val="000000" w:themeColor="text1"/>
        </w:rPr>
      </w:pPr>
      <w:r>
        <w:rPr>
          <w:rFonts w:ascii="TH NiramitIT๙" w:hAnsi="TH NiramitIT๙" w:cs="TH NiramitIT๙" w:hint="cs"/>
          <w:b/>
          <w:bCs/>
          <w:cs/>
        </w:rPr>
        <w:t xml:space="preserve">3. </w:t>
      </w:r>
      <w:r w:rsidRPr="00DF7A15">
        <w:rPr>
          <w:rFonts w:ascii="TH NiramitIT๙" w:hAnsi="TH NiramitIT๙" w:cs="TH NiramitIT๙"/>
          <w:b/>
          <w:bCs/>
          <w:cs/>
        </w:rPr>
        <w:t>ขั้นตอนการ</w:t>
      </w:r>
      <w:r w:rsidRPr="00DF7A15">
        <w:rPr>
          <w:rFonts w:ascii="TH NiramitIT๙" w:hAnsi="TH NiramitIT๙" w:cs="TH NiramitIT๙"/>
          <w:b/>
          <w:bCs/>
        </w:rPr>
        <w:t>…</w:t>
      </w:r>
    </w:p>
    <w:p w:rsidR="00353E82" w:rsidRPr="00DF7A15" w:rsidRDefault="00752871" w:rsidP="00056A8D">
      <w:pPr>
        <w:autoSpaceDE w:val="0"/>
        <w:autoSpaceDN w:val="0"/>
        <w:adjustRightInd w:val="0"/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b/>
          <w:bCs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E662DA" wp14:editId="3F6B2494">
                <wp:simplePos x="0" y="0"/>
                <wp:positionH relativeFrom="column">
                  <wp:posOffset>137795</wp:posOffset>
                </wp:positionH>
                <wp:positionV relativeFrom="paragraph">
                  <wp:posOffset>6985</wp:posOffset>
                </wp:positionV>
                <wp:extent cx="3048000" cy="447675"/>
                <wp:effectExtent l="0" t="0" r="38100" b="66675"/>
                <wp:wrapNone/>
                <wp:docPr id="4" name="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0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txbx>
                        <w:txbxContent>
                          <w:p w:rsidR="00752871" w:rsidRPr="00964CC3" w:rsidRDefault="00752871" w:rsidP="00752871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964CC3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>๓.  ขั้นตอนการติดตามและประเมินผล</w:t>
                            </w:r>
                          </w:p>
                          <w:p w:rsidR="00752871" w:rsidRPr="00F52783" w:rsidRDefault="00752871" w:rsidP="00752871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NiramitIT๙" w:hAnsi="TH NiramitIT๙" w:cs="TH NiramitIT๙"/>
                                <w:color w:val="000000" w:themeColor="text1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0" style="position:absolute;margin-left:10.85pt;margin-top:.55pt;width:240pt;height:3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" fillcolor="#92d050" strokecolor="#c0504d" strokeweight="1pt">
                <v:shadow on="t" color="#622423" offset="1pt"/>
                <v:path arrowok="t"/>
                <v:textbox>
                  <w:txbxContent>
                    <w:p w:rsidR="00752871" w:rsidRPr="00964CC3" w:rsidRDefault="00752871" w:rsidP="00752871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964CC3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>๓.  ขั้นตอนการติดตามและประเมินผล</w:t>
                      </w:r>
                    </w:p>
                    <w:p w:rsidR="00752871" w:rsidRPr="00F52783" w:rsidRDefault="00752871" w:rsidP="00752871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NiramitIT๙" w:hAnsi="TH NiramitIT๙" w:cs="TH NiramitIT๙"/>
                          <w:color w:val="000000" w:themeColor="text1"/>
                          <w:szCs w:val="28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742A2" w:rsidRPr="00DF7A15" w:rsidRDefault="003742A2" w:rsidP="00056A8D">
      <w:pPr>
        <w:autoSpaceDE w:val="0"/>
        <w:autoSpaceDN w:val="0"/>
        <w:adjustRightInd w:val="0"/>
        <w:rPr>
          <w:rFonts w:ascii="TH NiramitIT๙" w:hAnsi="TH NiramitIT๙" w:cs="TH NiramitIT๙"/>
          <w:b/>
          <w:bCs/>
        </w:rPr>
      </w:pPr>
    </w:p>
    <w:p w:rsidR="00930F4D" w:rsidRPr="00DF7A15" w:rsidRDefault="0038094A" w:rsidP="0014009D">
      <w:pPr>
        <w:spacing w:before="240"/>
        <w:ind w:firstLine="720"/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b/>
          <w:bCs/>
          <w:cs/>
        </w:rPr>
        <w:t xml:space="preserve">ขั้นตอนที่ ๑ </w:t>
      </w:r>
      <w:r w:rsidRPr="00DF7A15">
        <w:rPr>
          <w:rFonts w:ascii="TH NiramitIT๙" w:hAnsi="TH NiramitIT๙" w:cs="TH NiramitIT๙"/>
          <w:b/>
          <w:bCs/>
        </w:rPr>
        <w:t xml:space="preserve"> </w:t>
      </w:r>
    </w:p>
    <w:p w:rsidR="0038094A" w:rsidRPr="00DF7A15" w:rsidRDefault="0038094A" w:rsidP="007F2B3F">
      <w:pPr>
        <w:ind w:firstLine="1134"/>
        <w:jc w:val="thaiDistribute"/>
        <w:rPr>
          <w:rFonts w:ascii="TH NiramitIT๙" w:hAnsi="TH NiramitIT๙" w:cs="TH NiramitIT๙"/>
          <w:spacing w:val="-8"/>
        </w:rPr>
      </w:pPr>
      <w:r w:rsidRPr="00DF7A15">
        <w:rPr>
          <w:rFonts w:ascii="TH NiramitIT๙" w:hAnsi="TH NiramitIT๙" w:cs="TH NiramitIT๙"/>
          <w:cs/>
        </w:rPr>
        <w:t>แต่งตั้งคณะกรรมการติดตามและประเมินผลแผนพัฒนาท้องถิ่น</w:t>
      </w:r>
      <w:r w:rsidR="008C5259" w:rsidRPr="00DF7A15">
        <w:rPr>
          <w:rFonts w:ascii="TH NiramitIT๙" w:hAnsi="TH NiramitIT๙" w:cs="TH NiramitIT๙"/>
          <w:cs/>
        </w:rPr>
        <w:t xml:space="preserve"> </w:t>
      </w:r>
      <w:r w:rsidRPr="00DF7A15">
        <w:rPr>
          <w:rFonts w:ascii="TH NiramitIT๙" w:hAnsi="TH NiramitIT๙" w:cs="TH NiramitIT๙"/>
          <w:cs/>
        </w:rPr>
        <w:t>ตามระเบียบ</w:t>
      </w:r>
      <w:r w:rsidR="007F2B3F" w:rsidRPr="00DF7A15">
        <w:rPr>
          <w:rFonts w:ascii="TH NiramitIT๙" w:hAnsi="TH NiramitIT๙" w:cs="TH NiramitIT๙"/>
          <w:spacing w:val="-8"/>
          <w:cs/>
        </w:rPr>
        <w:t xml:space="preserve">กระทรวงมหาดไทย </w:t>
      </w:r>
      <w:r w:rsidRPr="00DF7A15">
        <w:rPr>
          <w:rFonts w:ascii="TH NiramitIT๙" w:hAnsi="TH NiramitIT๙" w:cs="TH NiramitIT๙"/>
          <w:spacing w:val="-8"/>
          <w:cs/>
        </w:rPr>
        <w:t>ว่าด้วยการจัดทำแผนพัฒนาขององค์</w:t>
      </w:r>
      <w:r w:rsidR="007F2B3F" w:rsidRPr="00DF7A15">
        <w:rPr>
          <w:rFonts w:ascii="TH NiramitIT๙" w:hAnsi="TH NiramitIT๙" w:cs="TH NiramitIT๙"/>
          <w:spacing w:val="-8"/>
          <w:cs/>
        </w:rPr>
        <w:t xml:space="preserve">กรปกครองส่วนท้องถิ่น พ.ศ. ๒๕๔๘ </w:t>
      </w:r>
      <w:r w:rsidRPr="00DF7A15">
        <w:rPr>
          <w:rFonts w:ascii="TH NiramitIT๙" w:hAnsi="TH NiramitIT๙" w:cs="TH NiramitIT๙"/>
          <w:spacing w:val="-8"/>
          <w:cs/>
        </w:rPr>
        <w:t>ข้อ ๒๘</w:t>
      </w:r>
      <w:r w:rsidR="007F2B3F" w:rsidRPr="00DF7A15">
        <w:rPr>
          <w:rFonts w:ascii="TH NiramitIT๙" w:hAnsi="TH NiramitIT๙" w:cs="TH NiramitIT๙"/>
          <w:spacing w:val="-8"/>
          <w:cs/>
        </w:rPr>
        <w:t xml:space="preserve"> </w:t>
      </w:r>
      <w:r w:rsidR="00994D0E" w:rsidRPr="00DF7A15">
        <w:rPr>
          <w:rFonts w:ascii="TH NiramitIT๙" w:hAnsi="TH NiramitIT๙" w:cs="TH NiramitIT๙"/>
          <w:spacing w:val="-8"/>
          <w:cs/>
        </w:rPr>
        <w:t xml:space="preserve">ดังนี้  </w:t>
      </w:r>
    </w:p>
    <w:p w:rsidR="00994D0E" w:rsidRPr="00DF7A15" w:rsidRDefault="00994D0E" w:rsidP="007F2B3F">
      <w:pPr>
        <w:ind w:firstLine="1134"/>
        <w:rPr>
          <w:rFonts w:ascii="TH NiramitIT๙" w:hAnsi="TH NiramitIT๙" w:cs="TH NiramitIT๙"/>
          <w:sz w:val="30"/>
          <w:szCs w:val="30"/>
        </w:rPr>
      </w:pPr>
      <w:r w:rsidRPr="00DF7A15">
        <w:rPr>
          <w:rFonts w:ascii="TH NiramitIT๙" w:hAnsi="TH NiramitIT๙" w:cs="TH NiramitIT๙"/>
          <w:sz w:val="30"/>
          <w:szCs w:val="30"/>
          <w:cs/>
        </w:rPr>
        <w:t>ให้ผู้บริหารท้องถิ่นแต่งตั้งคณะกรรมการติดตามและประเมินผลแผนพัฒนาท้องถิ่น</w:t>
      </w:r>
      <w:r w:rsidR="00CF16A8" w:rsidRPr="00DF7A15">
        <w:rPr>
          <w:rFonts w:ascii="TH NiramitIT๙" w:hAnsi="TH NiramitIT๙" w:cs="TH NiramitIT๙"/>
          <w:sz w:val="30"/>
          <w:szCs w:val="30"/>
          <w:cs/>
        </w:rPr>
        <w:t xml:space="preserve"> ป</w:t>
      </w:r>
      <w:r w:rsidRPr="00DF7A15">
        <w:rPr>
          <w:rFonts w:ascii="TH NiramitIT๙" w:hAnsi="TH NiramitIT๙" w:cs="TH NiramitIT๙"/>
          <w:sz w:val="30"/>
          <w:szCs w:val="30"/>
          <w:cs/>
        </w:rPr>
        <w:t xml:space="preserve">ระกอบด้วย </w:t>
      </w:r>
    </w:p>
    <w:p w:rsidR="00994D0E" w:rsidRPr="00DF7A15" w:rsidRDefault="00994D0E" w:rsidP="00994D0E">
      <w:pPr>
        <w:ind w:left="720" w:firstLine="720"/>
        <w:jc w:val="thaiDistribute"/>
        <w:rPr>
          <w:rFonts w:ascii="TH NiramitIT๙" w:hAnsi="TH NiramitIT๙" w:cs="TH NiramitIT๙"/>
          <w:cs/>
        </w:rPr>
      </w:pPr>
      <w:r w:rsidRPr="00DF7A15">
        <w:rPr>
          <w:rFonts w:ascii="TH NiramitIT๙" w:hAnsi="TH NiramitIT๙" w:cs="TH NiramitIT๙"/>
          <w:cs/>
        </w:rPr>
        <w:t>(๑) สมาชิกสภาท้องถิ่นที่สภาท้องถิ่นคัดเลือกจำนวนสามคน</w:t>
      </w:r>
      <w:r w:rsidRPr="00DF7A15">
        <w:rPr>
          <w:rFonts w:ascii="TH NiramitIT๙" w:hAnsi="TH NiramitIT๙" w:cs="TH NiramitIT๙"/>
        </w:rPr>
        <w:t xml:space="preserve">    </w:t>
      </w:r>
    </w:p>
    <w:p w:rsidR="00994D0E" w:rsidRPr="00DF7A15" w:rsidRDefault="00994D0E" w:rsidP="00994D0E">
      <w:pPr>
        <w:ind w:left="720" w:firstLine="720"/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(๒) ผู้แทนประชาคมท้องถิ่นที่ประชาคมท้องถิ่นคัดเลือกจำนวนสองคน </w:t>
      </w:r>
    </w:p>
    <w:p w:rsidR="00994D0E" w:rsidRPr="00DF7A15" w:rsidRDefault="00994D0E" w:rsidP="00994D0E">
      <w:pPr>
        <w:ind w:left="720" w:firstLine="720"/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(๓) ผู้แทนหน่วยงานที่เกี่ยวข้องที่ผู้บริหารท้องถิ่นคัดเลือกจำนวนสองคน </w:t>
      </w:r>
    </w:p>
    <w:p w:rsidR="00994D0E" w:rsidRPr="00DF7A15" w:rsidRDefault="00994D0E" w:rsidP="00994D0E">
      <w:pPr>
        <w:ind w:left="720" w:firstLine="720"/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(๔) หัวหน้าส่วนการบริหารที่คัดเลือกกันเองจำนวนสองคน      </w:t>
      </w:r>
    </w:p>
    <w:p w:rsidR="00994D0E" w:rsidRPr="00DF7A15" w:rsidRDefault="00994D0E" w:rsidP="00994D0E">
      <w:pPr>
        <w:ind w:left="720" w:firstLine="720"/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(๕) ผู้ทรงคุณวุฒิที่ผู้บริหารท้องถิ่นคัดเลือกจำนวนสองคน </w:t>
      </w:r>
    </w:p>
    <w:p w:rsidR="00994D0E" w:rsidRPr="00DF7A15" w:rsidRDefault="00994D0E" w:rsidP="00994D0E">
      <w:pPr>
        <w:ind w:firstLine="1440"/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โดยให้คณะกรรมการเลือกกรรมการหนึ่งคนทำหน้าที่ประธานคณะกรรมการและกรรมการอีกหนึ่งคนทำหน้าที่เลขานุการของคณะกรรมการ  </w:t>
      </w:r>
    </w:p>
    <w:p w:rsidR="0024711B" w:rsidRPr="00DF7A15" w:rsidRDefault="00994D0E" w:rsidP="007F2B3F">
      <w:pPr>
        <w:ind w:left="720" w:firstLine="414"/>
        <w:jc w:val="thaiDistribute"/>
        <w:rPr>
          <w:rFonts w:ascii="TH NiramitIT๙" w:hAnsi="TH NiramitIT๙" w:cs="TH NiramitIT๙"/>
          <w:spacing w:val="-6"/>
        </w:rPr>
      </w:pPr>
      <w:r w:rsidRPr="00DF7A15">
        <w:rPr>
          <w:rFonts w:ascii="TH NiramitIT๙" w:hAnsi="TH NiramitIT๙" w:cs="TH NiramitIT๙"/>
          <w:spacing w:val="-6"/>
          <w:cs/>
        </w:rPr>
        <w:t xml:space="preserve">กรรมการตามข้อ ๒๘ ให้มีวาระอยู่ในตำแหน่งคราวละสองปีและอาจได้รับการคัดเลือกอีกได้ </w:t>
      </w:r>
    </w:p>
    <w:p w:rsidR="0038094A" w:rsidRPr="00DF7A15" w:rsidRDefault="0038094A" w:rsidP="0038094A">
      <w:pPr>
        <w:ind w:firstLine="720"/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b/>
          <w:bCs/>
          <w:cs/>
        </w:rPr>
        <w:t>ขั้นตอนที่ ๒</w:t>
      </w:r>
      <w:r w:rsidRPr="00DF7A15">
        <w:rPr>
          <w:rFonts w:ascii="TH NiramitIT๙" w:hAnsi="TH NiramitIT๙" w:cs="TH NiramitIT๙"/>
          <w:cs/>
        </w:rPr>
        <w:t xml:space="preserve"> </w:t>
      </w:r>
      <w:r w:rsidRPr="00DF7A15">
        <w:rPr>
          <w:rFonts w:ascii="TH NiramitIT๙" w:hAnsi="TH NiramitIT๙" w:cs="TH NiramitIT๙"/>
        </w:rPr>
        <w:t xml:space="preserve">  </w:t>
      </w:r>
    </w:p>
    <w:p w:rsidR="0038094A" w:rsidRPr="00DF7A15" w:rsidRDefault="0038094A" w:rsidP="0038094A">
      <w:pPr>
        <w:ind w:firstLine="1440"/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คณะกรรมการติดตามแลประเมินผลแผนพัฒนาท้องถิ่น </w:t>
      </w:r>
      <w:r w:rsidR="00930F4D" w:rsidRPr="00DF7A15">
        <w:rPr>
          <w:rFonts w:ascii="TH NiramitIT๙" w:hAnsi="TH NiramitIT๙" w:cs="TH NiramitIT๙"/>
          <w:cs/>
        </w:rPr>
        <w:t xml:space="preserve"> </w:t>
      </w:r>
      <w:r w:rsidRPr="00DF7A15">
        <w:rPr>
          <w:rFonts w:ascii="TH NiramitIT๙" w:hAnsi="TH NiramitIT๙" w:cs="TH NiramitIT๙"/>
          <w:cs/>
        </w:rPr>
        <w:t xml:space="preserve">กำหนดแนวทาง วิธีการในการติดตามและประเมินผลแผนพัฒนา  ตามระเบียบกระทรวงมหาดไทย ว่าด้วยการจัดทำแผนพัฒนาขององค์กรปกครองส่วนท้องถิ่น พ.ศ. ๒๕๔๘ ข้อ ๒๙ (๑)  </w:t>
      </w:r>
    </w:p>
    <w:p w:rsidR="0038094A" w:rsidRPr="00DF7A15" w:rsidRDefault="0038094A" w:rsidP="0014644D">
      <w:pPr>
        <w:spacing w:before="120"/>
        <w:ind w:firstLine="720"/>
        <w:jc w:val="thaiDistribute"/>
        <w:rPr>
          <w:rFonts w:ascii="TH NiramitIT๙" w:hAnsi="TH NiramitIT๙" w:cs="TH NiramitIT๙"/>
          <w:b/>
          <w:bCs/>
        </w:rPr>
      </w:pPr>
      <w:r w:rsidRPr="00DF7A15">
        <w:rPr>
          <w:rFonts w:ascii="TH NiramitIT๙" w:hAnsi="TH NiramitIT๙" w:cs="TH NiramitIT๙"/>
          <w:b/>
          <w:bCs/>
          <w:cs/>
        </w:rPr>
        <w:t>ขั้นตอนที่ ๓</w:t>
      </w:r>
      <w:r w:rsidRPr="00DF7A15">
        <w:rPr>
          <w:rFonts w:ascii="TH NiramitIT๙" w:hAnsi="TH NiramitIT๙" w:cs="TH NiramitIT๙"/>
          <w:cs/>
        </w:rPr>
        <w:t xml:space="preserve">   </w:t>
      </w:r>
    </w:p>
    <w:p w:rsidR="0038094A" w:rsidRPr="00DF7A15" w:rsidRDefault="0038094A" w:rsidP="0038094A">
      <w:pPr>
        <w:ind w:firstLine="1440"/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>คณะกรรมการติด</w:t>
      </w:r>
      <w:r w:rsidR="0014644D" w:rsidRPr="00DF7A15">
        <w:rPr>
          <w:rFonts w:ascii="TH NiramitIT๙" w:hAnsi="TH NiramitIT๙" w:cs="TH NiramitIT๙"/>
          <w:cs/>
        </w:rPr>
        <w:t xml:space="preserve">ตามแลประเมินผลแผนพัฒนาท้องถิ่น </w:t>
      </w:r>
      <w:r w:rsidRPr="00DF7A15">
        <w:rPr>
          <w:rFonts w:ascii="TH NiramitIT๙" w:hAnsi="TH NiramitIT๙" w:cs="TH NiramitIT๙"/>
          <w:cs/>
        </w:rPr>
        <w:t xml:space="preserve">ดำเนินการติดตามและประเมนผลแผนพัฒนา  ตามระเบียบกระทรวงมหาดไทย ว่าด้วยการจัดทำแผนพัฒนาขององค์กรปกครองส่วนท้องถิ่น พ.ศ. ๒๕๔๘  ข้อ ๒๙ (๒)  </w:t>
      </w:r>
    </w:p>
    <w:p w:rsidR="0038094A" w:rsidRPr="00DF7A15" w:rsidRDefault="0038094A" w:rsidP="00684BC3">
      <w:pPr>
        <w:spacing w:before="120"/>
        <w:ind w:firstLine="720"/>
        <w:jc w:val="thaiDistribute"/>
        <w:rPr>
          <w:rFonts w:ascii="TH NiramitIT๙" w:hAnsi="TH NiramitIT๙" w:cs="TH NiramitIT๙"/>
          <w:b/>
          <w:bCs/>
        </w:rPr>
      </w:pPr>
      <w:r w:rsidRPr="00DF7A15">
        <w:rPr>
          <w:rFonts w:ascii="TH NiramitIT๙" w:hAnsi="TH NiramitIT๙" w:cs="TH NiramitIT๙"/>
        </w:rPr>
        <w:t xml:space="preserve">  </w:t>
      </w:r>
      <w:r w:rsidRPr="00DF7A15">
        <w:rPr>
          <w:rFonts w:ascii="TH NiramitIT๙" w:hAnsi="TH NiramitIT๙" w:cs="TH NiramitIT๙"/>
          <w:b/>
          <w:bCs/>
          <w:cs/>
        </w:rPr>
        <w:t>ขั้นตอนที่ ๔</w:t>
      </w:r>
      <w:r w:rsidRPr="00DF7A15">
        <w:rPr>
          <w:rFonts w:ascii="TH NiramitIT๙" w:hAnsi="TH NiramitIT๙" w:cs="TH NiramitIT๙"/>
          <w:cs/>
        </w:rPr>
        <w:t xml:space="preserve">   </w:t>
      </w:r>
    </w:p>
    <w:p w:rsidR="0038094A" w:rsidRPr="00DF7A15" w:rsidRDefault="0038094A" w:rsidP="0038094A">
      <w:pPr>
        <w:ind w:firstLine="1440"/>
        <w:jc w:val="thaiDistribute"/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cs/>
        </w:rPr>
        <w:t>คณะกรรมการติดตามแลประเมินผลแผนพัฒนาท้องถิ่น</w:t>
      </w:r>
      <w:r w:rsidRPr="00DF7A15">
        <w:rPr>
          <w:rFonts w:ascii="TH NiramitIT๙" w:hAnsi="TH NiramitIT๙" w:cs="TH NiramitIT๙"/>
          <w:b/>
          <w:bCs/>
          <w:cs/>
        </w:rPr>
        <w:t xml:space="preserve"> </w:t>
      </w:r>
      <w:r w:rsidRPr="00DF7A15">
        <w:rPr>
          <w:rFonts w:ascii="TH NiramitIT๙" w:hAnsi="TH NiramitIT๙" w:cs="TH NiramitIT๙"/>
          <w:b/>
          <w:bCs/>
          <w:color w:val="FF0000"/>
          <w:cs/>
        </w:rPr>
        <w:t xml:space="preserve"> </w:t>
      </w:r>
      <w:r w:rsidR="00684BC3" w:rsidRPr="00DF7A15">
        <w:rPr>
          <w:rFonts w:ascii="TH NiramitIT๙" w:hAnsi="TH NiramitIT๙" w:cs="TH NiramitIT๙"/>
          <w:cs/>
        </w:rPr>
        <w:t>รายงานผลและเสนอความเห็นซึ่งได้จากการติดตามและประเมินผลแผนพัฒนาท้องถิ่นต่อผู้บริหารท้องถิ่นเพื่อให้ผู้บริหารท้องถิ่นเสนอต่อสภาท้องถิ่น และคณะกรรมการพัฒนาท้องถิ่น พร้อมทั้งประกาศผลการติดตามและประเมินผลแผนพัฒนาท้องถิ่นให้ประชาชนทราบ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 ภายในเดือนธันวาคมของทุกปี</w:t>
      </w:r>
      <w:r w:rsidRPr="00DF7A15">
        <w:rPr>
          <w:rFonts w:ascii="TH NiramitIT๙" w:hAnsi="TH NiramitIT๙" w:cs="TH NiramitIT๙"/>
          <w:cs/>
        </w:rPr>
        <w:t xml:space="preserve">  ตามระเบียบกระทรวงมหาดไทย ว่าด้วยการจัดทำแผนพัฒนาขององค์กรปกครองส่วนท้องถิ่น (ฉบับที่ </w:t>
      </w:r>
      <w:r w:rsidR="00684BC3" w:rsidRPr="00DF7A15">
        <w:rPr>
          <w:rFonts w:ascii="TH NiramitIT๙" w:hAnsi="TH NiramitIT๙" w:cs="TH NiramitIT๙"/>
          <w:cs/>
        </w:rPr>
        <w:t>3</w:t>
      </w:r>
      <w:r w:rsidRPr="00DF7A15">
        <w:rPr>
          <w:rFonts w:ascii="TH NiramitIT๙" w:hAnsi="TH NiramitIT๙" w:cs="TH NiramitIT๙"/>
          <w:cs/>
        </w:rPr>
        <w:t>) พ.ศ. ๒๕</w:t>
      </w:r>
      <w:r w:rsidR="00684BC3" w:rsidRPr="00DF7A15">
        <w:rPr>
          <w:rFonts w:ascii="TH NiramitIT๙" w:hAnsi="TH NiramitIT๙" w:cs="TH NiramitIT๙"/>
          <w:cs/>
        </w:rPr>
        <w:t>61</w:t>
      </w:r>
      <w:r w:rsidRPr="00DF7A15">
        <w:rPr>
          <w:rFonts w:ascii="TH NiramitIT๙" w:hAnsi="TH NiramitIT๙" w:cs="TH NiramitIT๙"/>
          <w:cs/>
        </w:rPr>
        <w:t xml:space="preserve">  ข้อ ๑</w:t>
      </w:r>
      <w:r w:rsidR="00684BC3" w:rsidRPr="00DF7A15">
        <w:rPr>
          <w:rFonts w:ascii="TH NiramitIT๙" w:hAnsi="TH NiramitIT๙" w:cs="TH NiramitIT๙"/>
          <w:cs/>
        </w:rPr>
        <w:t>2</w:t>
      </w:r>
      <w:r w:rsidR="0077746A" w:rsidRPr="00DF7A15">
        <w:rPr>
          <w:rFonts w:ascii="TH NiramitIT๙" w:hAnsi="TH NiramitIT๙" w:cs="TH NiramitIT๙"/>
          <w:cs/>
        </w:rPr>
        <w:t xml:space="preserve"> (๓) </w:t>
      </w:r>
      <w:r w:rsidRPr="00DF7A15">
        <w:rPr>
          <w:rFonts w:ascii="TH NiramitIT๙" w:hAnsi="TH NiramitIT๙" w:cs="TH NiramitIT๙"/>
        </w:rPr>
        <w:t xml:space="preserve">  </w:t>
      </w:r>
    </w:p>
    <w:p w:rsidR="002E7200" w:rsidRPr="00DF7A15" w:rsidRDefault="002E7200" w:rsidP="002E7200">
      <w:pPr>
        <w:autoSpaceDE w:val="0"/>
        <w:autoSpaceDN w:val="0"/>
        <w:adjustRightInd w:val="0"/>
        <w:jc w:val="right"/>
        <w:rPr>
          <w:rFonts w:ascii="TH NiramitIT๙" w:hAnsi="TH NiramitIT๙" w:cs="TH NiramitIT๙"/>
          <w:b/>
          <w:bCs/>
          <w:color w:val="FF0000"/>
        </w:rPr>
      </w:pPr>
      <w:r w:rsidRPr="00DF7A15">
        <w:rPr>
          <w:rFonts w:ascii="TH NiramitIT๙" w:hAnsi="TH NiramitIT๙" w:cs="TH NiramitIT๙"/>
          <w:b/>
          <w:bCs/>
          <w:color w:val="000000" w:themeColor="text1"/>
          <w:cs/>
        </w:rPr>
        <w:t>ผังขั้นตอน</w:t>
      </w:r>
      <w:r w:rsidRPr="00DF7A15">
        <w:rPr>
          <w:rFonts w:ascii="TH NiramitIT๙" w:hAnsi="TH NiramitIT๙" w:cs="TH NiramitIT๙"/>
          <w:b/>
          <w:bCs/>
          <w:color w:val="000000" w:themeColor="text1"/>
        </w:rPr>
        <w:t>…</w:t>
      </w:r>
    </w:p>
    <w:p w:rsidR="0077746A" w:rsidRPr="00DF7A15" w:rsidRDefault="0018732F" w:rsidP="00056A8D">
      <w:pPr>
        <w:autoSpaceDE w:val="0"/>
        <w:autoSpaceDN w:val="0"/>
        <w:adjustRightInd w:val="0"/>
        <w:rPr>
          <w:rFonts w:ascii="TH NiramitIT๙" w:hAnsi="TH NiramitIT๙" w:cs="TH NiramitIT๙"/>
          <w:b/>
          <w:bCs/>
          <w:color w:val="FF0000"/>
        </w:rPr>
      </w:pPr>
      <w:r w:rsidRPr="00DF7A15">
        <w:rPr>
          <w:rFonts w:ascii="TH NiramitIT๙" w:hAnsi="TH NiramitIT๙" w:cs="TH NiramitIT๙"/>
          <w:b/>
          <w:bCs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C672460" wp14:editId="6BEB2BD9">
                <wp:simplePos x="0" y="0"/>
                <wp:positionH relativeFrom="column">
                  <wp:posOffset>1072515</wp:posOffset>
                </wp:positionH>
                <wp:positionV relativeFrom="paragraph">
                  <wp:posOffset>41275</wp:posOffset>
                </wp:positionV>
                <wp:extent cx="3978275" cy="344170"/>
                <wp:effectExtent l="0" t="0" r="22225" b="36830"/>
                <wp:wrapNone/>
                <wp:docPr id="18" name="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78275" cy="344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C0504D"/>
                            </a:gs>
                            <a:gs pos="100000">
                              <a:srgbClr val="D9959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txbx>
                        <w:txbxContent>
                          <w:p w:rsidR="005264F0" w:rsidRPr="00F52783" w:rsidRDefault="005264F0" w:rsidP="0077746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NiramitIT๙" w:hAnsi="TH NiramitIT๙" w:cs="TH NiramitIT๙"/>
                                <w:color w:val="000000" w:themeColor="text1"/>
                                <w:szCs w:val="28"/>
                                <w:cs/>
                              </w:rPr>
                            </w:pPr>
                            <w:r w:rsidRPr="00F52783">
                              <w:rPr>
                                <w:rFonts w:ascii="TH NiramitIT๙" w:hAnsi="TH NiramitIT๙" w:cs="TH NiramitIT๙"/>
                                <w:b/>
                                <w:bCs/>
                                <w:color w:val="000000" w:themeColor="text1"/>
                                <w:cs/>
                              </w:rPr>
                              <w:t>ผังขั้นตอนการดำเนินการติดตามและประเมินผลแผนพัฒนา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1" style="position:absolute;margin-left:84.45pt;margin-top:3.25pt;width:313.25pt;height:27.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" fillcolor="#d99594" strokecolor="#c0504d" strokeweight="1pt">
                <v:fill color2="#c0504d" focus="50%" type="gradient"/>
                <v:shadow on="t" color="#622423" offset="1pt"/>
                <v:path arrowok="t"/>
                <v:textbox>
                  <w:txbxContent>
                    <w:p w:rsidR="005264F0" w:rsidRPr="00F52783" w:rsidRDefault="005264F0" w:rsidP="0077746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NiramitIT๙" w:hAnsi="TH NiramitIT๙" w:cs="TH NiramitIT๙"/>
                          <w:color w:val="000000" w:themeColor="text1"/>
                          <w:szCs w:val="28"/>
                          <w:cs/>
                        </w:rPr>
                      </w:pPr>
                      <w:r w:rsidRPr="00F52783">
                        <w:rPr>
                          <w:rFonts w:ascii="TH NiramitIT๙" w:hAnsi="TH NiramitIT๙" w:cs="TH NiramitIT๙"/>
                          <w:b/>
                          <w:bCs/>
                          <w:color w:val="000000" w:themeColor="text1"/>
                          <w:cs/>
                        </w:rPr>
                        <w:t>ผังขั้นตอนการดำเนินการติดตามและประเมินผลแผนพัฒนา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77746A" w:rsidRPr="00DF7A15" w:rsidRDefault="0077746A" w:rsidP="00056A8D">
      <w:pPr>
        <w:autoSpaceDE w:val="0"/>
        <w:autoSpaceDN w:val="0"/>
        <w:adjustRightInd w:val="0"/>
        <w:rPr>
          <w:rFonts w:ascii="TH NiramitIT๙" w:hAnsi="TH NiramitIT๙" w:cs="TH NiramitIT๙"/>
          <w:b/>
          <w:bCs/>
          <w:color w:val="FF0000"/>
        </w:rPr>
      </w:pPr>
    </w:p>
    <w:p w:rsidR="0077746A" w:rsidRPr="00DF7A15" w:rsidRDefault="0018732F" w:rsidP="0077746A">
      <w:pPr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7FE0DC8" wp14:editId="2863855A">
                <wp:simplePos x="0" y="0"/>
                <wp:positionH relativeFrom="column">
                  <wp:posOffset>213995</wp:posOffset>
                </wp:positionH>
                <wp:positionV relativeFrom="paragraph">
                  <wp:posOffset>181610</wp:posOffset>
                </wp:positionV>
                <wp:extent cx="1668780" cy="1644650"/>
                <wp:effectExtent l="0" t="0" r="26670" b="31750"/>
                <wp:wrapNone/>
                <wp:docPr id="17" name="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8780" cy="1644650"/>
                        </a:xfrm>
                        <a:prstGeom prst="flowChartConnector">
                          <a:avLst/>
                        </a:prstGeom>
                        <a:gradFill rotWithShape="1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264F0" w:rsidRPr="00836851" w:rsidRDefault="005264F0" w:rsidP="0077746A">
                            <w:pPr>
                              <w:jc w:val="center"/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</w:pPr>
                            <w:r w:rsidRPr="00836851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>คณะกรรมการติดตามและประเมินผลแผนพัฒนาท้องถิ่น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 596" o:spid="_x0000_s1032" type="#_x0000_t120" style="position:absolute;margin-left:16.85pt;margin-top:14.3pt;width:131.4pt;height:12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" fillcolor="#d99594" strokecolor="#d99594" strokeweight="1pt">
                <v:fill color2="#f2dbdb" rotate="t" angle="135" focus="50%" type="gradient"/>
                <v:shadow on="t" color="#622423" opacity=".5" offset="1pt"/>
                <v:path arrowok="t"/>
                <v:textbox>
                  <w:txbxContent>
                    <w:p w:rsidR="005264F0" w:rsidRPr="00836851" w:rsidRDefault="005264F0" w:rsidP="0077746A">
                      <w:pPr>
                        <w:jc w:val="center"/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</w:pPr>
                      <w:r w:rsidRPr="00836851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>คณะกรรมการติดตามและประเมินผลแผนพัฒนาท้องถิ่น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77746A" w:rsidRPr="00DF7A15" w:rsidRDefault="0077746A" w:rsidP="0077746A">
      <w:pPr>
        <w:rPr>
          <w:rFonts w:ascii="TH NiramitIT๙" w:hAnsi="TH NiramitIT๙" w:cs="TH NiramitIT๙"/>
          <w:color w:val="FF0000"/>
        </w:rPr>
      </w:pPr>
    </w:p>
    <w:p w:rsidR="0077746A" w:rsidRPr="00DF7A15" w:rsidRDefault="0018732F" w:rsidP="0077746A">
      <w:pPr>
        <w:ind w:left="-426" w:hanging="141"/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FFA36B" wp14:editId="462CEB8E">
                <wp:simplePos x="0" y="0"/>
                <wp:positionH relativeFrom="column">
                  <wp:posOffset>2811145</wp:posOffset>
                </wp:positionH>
                <wp:positionV relativeFrom="paragraph">
                  <wp:posOffset>97790</wp:posOffset>
                </wp:positionV>
                <wp:extent cx="2879725" cy="683895"/>
                <wp:effectExtent l="0" t="0" r="15875" b="40005"/>
                <wp:wrapNone/>
                <wp:docPr id="16" name="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9725" cy="6838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264F0" w:rsidRPr="00D23E29" w:rsidRDefault="005264F0" w:rsidP="0077746A">
                            <w:pPr>
                              <w:jc w:val="center"/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</w:pPr>
                            <w:r w:rsidRPr="00D23E29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>กำหนดแนวทาง วิธีการในการติดตามและประเมินผลแผนพัฒนา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586" o:spid="_x0000_s1033" style="position:absolute;left:0;text-align:left;margin-left:221.35pt;margin-top:7.7pt;width:226.75pt;height:5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" fillcolor="#d99594" strokecolor="#d99594" strokeweight="1pt">
                <v:fill color2="#f2dbdb" angle="135" focus="50%" type="gradient"/>
                <v:shadow on="t" color="#622423" opacity=".5" offset="1pt"/>
                <v:path arrowok="t"/>
                <v:textbox>
                  <w:txbxContent>
                    <w:p w:rsidR="005264F0" w:rsidRPr="00D23E29" w:rsidRDefault="005264F0" w:rsidP="0077746A">
                      <w:pPr>
                        <w:jc w:val="center"/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</w:pPr>
                      <w:r w:rsidRPr="00D23E29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>กำหนดแนวทาง วิธีการในการติดตามและประเมินผลแผนพัฒนา</w:t>
                      </w:r>
                    </w:p>
                  </w:txbxContent>
                </v:textbox>
              </v:rect>
            </w:pict>
          </mc:Fallback>
        </mc:AlternateContent>
      </w:r>
    </w:p>
    <w:p w:rsidR="0077746A" w:rsidRPr="00DF7A15" w:rsidRDefault="0018732F" w:rsidP="0077746A">
      <w:pPr>
        <w:ind w:left="-426" w:hanging="141"/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4557C74" wp14:editId="1E944E20">
                <wp:simplePos x="0" y="0"/>
                <wp:positionH relativeFrom="column">
                  <wp:posOffset>2081530</wp:posOffset>
                </wp:positionH>
                <wp:positionV relativeFrom="paragraph">
                  <wp:posOffset>39370</wp:posOffset>
                </wp:positionV>
                <wp:extent cx="611505" cy="342900"/>
                <wp:effectExtent l="19050" t="57150" r="36195" b="57150"/>
                <wp:wrapNone/>
                <wp:docPr id="15" name="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1505" cy="342900"/>
                        </a:xfrm>
                        <a:prstGeom prst="stripedRightArrow">
                          <a:avLst>
                            <a:gd name="adj1" fmla="val 27778"/>
                            <a:gd name="adj2" fmla="val 55729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2083071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 590" o:spid="_x0000_s1026" type="#_x0000_t93" style="position:absolute;margin-left:163.9pt;margin-top:3.1pt;width:48.15pt;height:2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" adj="14850,7800" fillcolor="#c0504d" strokecolor="#f2f2f2" strokeweight="3pt">
                <v:shadow on="t" color="#622423" opacity=".5" offset="1pt"/>
                <v:path arrowok="t"/>
              </v:shape>
            </w:pict>
          </mc:Fallback>
        </mc:AlternateContent>
      </w:r>
    </w:p>
    <w:p w:rsidR="0077746A" w:rsidRPr="00DF7A15" w:rsidRDefault="0077746A" w:rsidP="0077746A">
      <w:pPr>
        <w:ind w:left="-426" w:hanging="141"/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color w:val="FF0000"/>
        </w:rPr>
        <w:tab/>
      </w:r>
      <w:r w:rsidRPr="00DF7A15">
        <w:rPr>
          <w:rFonts w:ascii="TH NiramitIT๙" w:hAnsi="TH NiramitIT๙" w:cs="TH NiramitIT๙"/>
          <w:color w:val="FF0000"/>
        </w:rPr>
        <w:tab/>
      </w:r>
    </w:p>
    <w:p w:rsidR="0077746A" w:rsidRPr="00DF7A15" w:rsidRDefault="0018732F" w:rsidP="0077746A">
      <w:pPr>
        <w:ind w:left="-426" w:hanging="141"/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A85EF40" wp14:editId="3F384AFC">
                <wp:simplePos x="0" y="0"/>
                <wp:positionH relativeFrom="column">
                  <wp:posOffset>4265295</wp:posOffset>
                </wp:positionH>
                <wp:positionV relativeFrom="paragraph">
                  <wp:posOffset>50165</wp:posOffset>
                </wp:positionV>
                <wp:extent cx="0" cy="556895"/>
                <wp:effectExtent l="76200" t="0" r="38100" b="33655"/>
                <wp:wrapNone/>
                <wp:docPr id="14" name="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689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E4CEBD8" id=" 591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5.85pt,3.95pt" to="335.85pt,47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" strokecolor="red" strokeweight="1.5pt">
                <v:stroke endarrow="block"/>
                <o:lock v:ext="edit" shapetype="f"/>
              </v:line>
            </w:pict>
          </mc:Fallback>
        </mc:AlternateContent>
      </w:r>
      <w:r w:rsidR="0077746A" w:rsidRPr="00DF7A15">
        <w:rPr>
          <w:rFonts w:ascii="TH NiramitIT๙" w:hAnsi="TH NiramitIT๙" w:cs="TH NiramitIT๙"/>
          <w:color w:val="FF0000"/>
        </w:rPr>
        <w:tab/>
      </w:r>
      <w:r w:rsidR="0077746A" w:rsidRPr="00DF7A15">
        <w:rPr>
          <w:rFonts w:ascii="TH NiramitIT๙" w:hAnsi="TH NiramitIT๙" w:cs="TH NiramitIT๙"/>
          <w:color w:val="FF0000"/>
        </w:rPr>
        <w:tab/>
      </w:r>
      <w:r w:rsidR="0077746A" w:rsidRPr="00DF7A15">
        <w:rPr>
          <w:rFonts w:ascii="TH NiramitIT๙" w:hAnsi="TH NiramitIT๙" w:cs="TH NiramitIT๙"/>
          <w:color w:val="FF0000"/>
        </w:rPr>
        <w:tab/>
      </w:r>
      <w:r w:rsidR="0077746A" w:rsidRPr="00DF7A15">
        <w:rPr>
          <w:rFonts w:ascii="TH NiramitIT๙" w:hAnsi="TH NiramitIT๙" w:cs="TH NiramitIT๙"/>
          <w:color w:val="FF0000"/>
        </w:rPr>
        <w:tab/>
      </w:r>
    </w:p>
    <w:p w:rsidR="0077746A" w:rsidRPr="00DF7A15" w:rsidRDefault="0077746A" w:rsidP="0077746A">
      <w:pPr>
        <w:rPr>
          <w:rFonts w:ascii="TH NiramitIT๙" w:hAnsi="TH NiramitIT๙" w:cs="TH NiramitIT๙"/>
          <w:color w:val="FF0000"/>
        </w:rPr>
      </w:pPr>
    </w:p>
    <w:p w:rsidR="0077746A" w:rsidRPr="00DF7A15" w:rsidRDefault="0018732F" w:rsidP="0077746A">
      <w:pPr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16C20" wp14:editId="64BE0BDF">
                <wp:simplePos x="0" y="0"/>
                <wp:positionH relativeFrom="column">
                  <wp:posOffset>2823210</wp:posOffset>
                </wp:positionH>
                <wp:positionV relativeFrom="paragraph">
                  <wp:posOffset>139700</wp:posOffset>
                </wp:positionV>
                <wp:extent cx="2879725" cy="683895"/>
                <wp:effectExtent l="0" t="0" r="15875" b="40005"/>
                <wp:wrapNone/>
                <wp:docPr id="13" name="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79725" cy="6838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264F0" w:rsidRPr="00D23E29" w:rsidRDefault="005264F0" w:rsidP="0077746A">
                            <w:pPr>
                              <w:jc w:val="center"/>
                              <w:rPr>
                                <w:rFonts w:ascii="TH NiramitIT๙" w:hAnsi="TH NiramitIT๙" w:cs="TH NiramitIT๙"/>
                                <w:b/>
                                <w:bCs/>
                              </w:rPr>
                            </w:pPr>
                            <w:r w:rsidRPr="00D23E29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>ดำเนินการติดตามและ</w:t>
                            </w:r>
                          </w:p>
                          <w:p w:rsidR="005264F0" w:rsidRPr="00D23E29" w:rsidRDefault="005264F0" w:rsidP="0077746A">
                            <w:pPr>
                              <w:jc w:val="center"/>
                              <w:rPr>
                                <w:rFonts w:ascii="TH NiramitIT๙" w:hAnsi="TH NiramitIT๙" w:cs="TH NiramitIT๙"/>
                                <w:b/>
                                <w:bCs/>
                              </w:rPr>
                            </w:pPr>
                            <w:r w:rsidRPr="00D23E29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>ประเมินผลแผนพัฒนา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589" o:spid="_x0000_s1034" type="#_x0000_t202" style="position:absolute;margin-left:222.3pt;margin-top:11pt;width:226.75pt;height:5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" fillcolor="#d99594" strokecolor="#d99594" strokeweight="1pt">
                <v:fill color2="#f2dbdb" angle="135" focus="50%" type="gradient"/>
                <v:shadow on="t" color="#622423" opacity=".5" offset="1pt"/>
                <v:path arrowok="t"/>
                <v:textbox>
                  <w:txbxContent>
                    <w:p w:rsidR="005264F0" w:rsidRPr="00D23E29" w:rsidRDefault="005264F0" w:rsidP="0077746A">
                      <w:pPr>
                        <w:jc w:val="center"/>
                        <w:rPr>
                          <w:rFonts w:ascii="TH NiramitIT๙" w:hAnsi="TH NiramitIT๙" w:cs="TH NiramitIT๙"/>
                          <w:b/>
                          <w:bCs/>
                        </w:rPr>
                      </w:pPr>
                      <w:r w:rsidRPr="00D23E29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>ดำเนินการติดตามและ</w:t>
                      </w:r>
                    </w:p>
                    <w:p w:rsidR="005264F0" w:rsidRPr="00D23E29" w:rsidRDefault="005264F0" w:rsidP="0077746A">
                      <w:pPr>
                        <w:jc w:val="center"/>
                        <w:rPr>
                          <w:rFonts w:ascii="TH NiramitIT๙" w:hAnsi="TH NiramitIT๙" w:cs="TH NiramitIT๙"/>
                          <w:b/>
                          <w:bCs/>
                        </w:rPr>
                      </w:pPr>
                      <w:r w:rsidRPr="00D23E29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>ประเมินผลแผนพัฒนา</w:t>
                      </w:r>
                    </w:p>
                  </w:txbxContent>
                </v:textbox>
              </v:shape>
            </w:pict>
          </mc:Fallback>
        </mc:AlternateContent>
      </w:r>
    </w:p>
    <w:p w:rsidR="0077746A" w:rsidRPr="00DF7A15" w:rsidRDefault="0077746A" w:rsidP="0077746A">
      <w:pPr>
        <w:rPr>
          <w:rFonts w:ascii="TH NiramitIT๙" w:hAnsi="TH NiramitIT๙" w:cs="TH NiramitIT๙"/>
          <w:color w:val="FF0000"/>
        </w:rPr>
      </w:pPr>
    </w:p>
    <w:p w:rsidR="0077746A" w:rsidRPr="00DF7A15" w:rsidRDefault="0077746A" w:rsidP="0077746A">
      <w:pPr>
        <w:ind w:left="-426" w:hanging="141"/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color w:val="FF0000"/>
        </w:rPr>
        <w:t xml:space="preserve">  </w:t>
      </w:r>
    </w:p>
    <w:p w:rsidR="0077746A" w:rsidRPr="00DF7A15" w:rsidRDefault="0018732F" w:rsidP="0077746A">
      <w:pPr>
        <w:ind w:left="-426" w:hanging="141"/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9DA5AC7" wp14:editId="78D96C4A">
                <wp:simplePos x="0" y="0"/>
                <wp:positionH relativeFrom="column">
                  <wp:posOffset>4272915</wp:posOffset>
                </wp:positionH>
                <wp:positionV relativeFrom="paragraph">
                  <wp:posOffset>75565</wp:posOffset>
                </wp:positionV>
                <wp:extent cx="0" cy="556895"/>
                <wp:effectExtent l="76200" t="0" r="38100" b="33655"/>
                <wp:wrapNone/>
                <wp:docPr id="12" name="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689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D5909D7" id=" 59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.45pt,5.95pt" to="336.45pt,49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" strokecolor="red" strokeweight="1.5pt">
                <v:stroke endarrow="block"/>
                <o:lock v:ext="edit" shapetype="f"/>
              </v:line>
            </w:pict>
          </mc:Fallback>
        </mc:AlternateContent>
      </w:r>
    </w:p>
    <w:p w:rsidR="0077746A" w:rsidRPr="00DF7A15" w:rsidRDefault="0077746A" w:rsidP="0077746A">
      <w:pPr>
        <w:ind w:left="-426" w:hanging="141"/>
        <w:rPr>
          <w:rFonts w:ascii="TH NiramitIT๙" w:hAnsi="TH NiramitIT๙" w:cs="TH NiramitIT๙"/>
          <w:color w:val="FF0000"/>
        </w:rPr>
      </w:pPr>
    </w:p>
    <w:p w:rsidR="0077746A" w:rsidRPr="00DF7A15" w:rsidRDefault="0018732F" w:rsidP="0077746A">
      <w:pPr>
        <w:ind w:left="-426" w:hanging="141"/>
        <w:rPr>
          <w:rFonts w:ascii="TH NiramitIT๙" w:hAnsi="TH NiramitIT๙" w:cs="TH NiramitIT๙"/>
          <w:color w:val="FF0000"/>
          <w:cs/>
        </w:rPr>
      </w:pPr>
      <w:r w:rsidRPr="00DF7A15">
        <w:rPr>
          <w:rFonts w:ascii="TH NiramitIT๙" w:hAnsi="TH NiramitIT๙" w:cs="TH NiramitIT๙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1C5795" wp14:editId="0258BCFC">
                <wp:simplePos x="0" y="0"/>
                <wp:positionH relativeFrom="column">
                  <wp:posOffset>2835910</wp:posOffset>
                </wp:positionH>
                <wp:positionV relativeFrom="paragraph">
                  <wp:posOffset>144780</wp:posOffset>
                </wp:positionV>
                <wp:extent cx="2879725" cy="971550"/>
                <wp:effectExtent l="0" t="0" r="15875" b="38100"/>
                <wp:wrapNone/>
                <wp:docPr id="11" name="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79725" cy="9715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264F0" w:rsidRPr="00D23E29" w:rsidRDefault="005264F0" w:rsidP="0077746A">
                            <w:pPr>
                              <w:jc w:val="center"/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</w:pPr>
                            <w:r w:rsidRPr="00D23E29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>รายงานผลและเสนอความเห็น ซึ่งได้จากการติดตามและประเมินผลแผนพัฒนาต่อผู้บริหารท้องถิ่น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92" o:spid="_x0000_s1035" type="#_x0000_t202" style="position:absolute;left:0;text-align:left;margin-left:223.3pt;margin-top:11.4pt;width:226.7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" fillcolor="#d99594" strokecolor="#d99594" strokeweight="1pt">
                <v:fill color2="#f2dbdb" angle="135" focus="50%" type="gradient"/>
                <v:shadow on="t" color="#622423" opacity=".5" offset="1pt"/>
                <v:path arrowok="t"/>
                <v:textbox>
                  <w:txbxContent>
                    <w:p w:rsidR="005264F0" w:rsidRPr="00D23E29" w:rsidRDefault="005264F0" w:rsidP="0077746A">
                      <w:pPr>
                        <w:jc w:val="center"/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</w:pPr>
                      <w:r w:rsidRPr="00D23E29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>รายงานผลและเสนอความเห็น ซึ่งได้จากการติดตามและประเมินผลแผนพัฒนาต่อผู้บริหารท้องถิ่น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77746A" w:rsidRPr="00DF7A15" w:rsidRDefault="0077746A" w:rsidP="0077746A">
      <w:pPr>
        <w:rPr>
          <w:rFonts w:ascii="TH NiramitIT๙" w:hAnsi="TH NiramitIT๙" w:cs="TH NiramitIT๙"/>
          <w:color w:val="FF0000"/>
        </w:rPr>
      </w:pPr>
    </w:p>
    <w:p w:rsidR="0077746A" w:rsidRPr="00DF7A15" w:rsidRDefault="0077746A" w:rsidP="0077746A">
      <w:pPr>
        <w:rPr>
          <w:rFonts w:ascii="TH NiramitIT๙" w:hAnsi="TH NiramitIT๙" w:cs="TH NiramitIT๙"/>
          <w:color w:val="FF0000"/>
        </w:rPr>
      </w:pPr>
    </w:p>
    <w:p w:rsidR="0077746A" w:rsidRPr="00DF7A15" w:rsidRDefault="0077746A" w:rsidP="0077746A">
      <w:pPr>
        <w:rPr>
          <w:rFonts w:ascii="TH NiramitIT๙" w:hAnsi="TH NiramitIT๙" w:cs="TH NiramitIT๙"/>
          <w:color w:val="FF0000"/>
        </w:rPr>
      </w:pPr>
    </w:p>
    <w:p w:rsidR="0077746A" w:rsidRPr="00DF7A15" w:rsidRDefault="0018732F" w:rsidP="0077746A">
      <w:pPr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6B876" wp14:editId="16EF4117">
                <wp:simplePos x="0" y="0"/>
                <wp:positionH relativeFrom="column">
                  <wp:posOffset>4280535</wp:posOffset>
                </wp:positionH>
                <wp:positionV relativeFrom="paragraph">
                  <wp:posOffset>63500</wp:posOffset>
                </wp:positionV>
                <wp:extent cx="0" cy="556895"/>
                <wp:effectExtent l="76200" t="0" r="38100" b="33655"/>
                <wp:wrapNone/>
                <wp:docPr id="10" name="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689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920588" id=" 59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7.05pt,5pt" to="337.05pt,48.8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" strokecolor="red" strokeweight="1.5pt">
                <v:stroke endarrow="block"/>
                <o:lock v:ext="edit" shapetype="f"/>
              </v:line>
            </w:pict>
          </mc:Fallback>
        </mc:AlternateContent>
      </w:r>
    </w:p>
    <w:p w:rsidR="0077746A" w:rsidRPr="00DF7A15" w:rsidRDefault="0077746A" w:rsidP="0077746A">
      <w:pPr>
        <w:rPr>
          <w:rFonts w:ascii="TH NiramitIT๙" w:hAnsi="TH NiramitIT๙" w:cs="TH NiramitIT๙"/>
          <w:color w:val="FF0000"/>
        </w:rPr>
      </w:pPr>
    </w:p>
    <w:p w:rsidR="0077746A" w:rsidRPr="00DF7A15" w:rsidRDefault="0018732F" w:rsidP="0077746A">
      <w:pPr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3A0DF00" wp14:editId="7D98066C">
                <wp:simplePos x="0" y="0"/>
                <wp:positionH relativeFrom="column">
                  <wp:posOffset>2835910</wp:posOffset>
                </wp:positionH>
                <wp:positionV relativeFrom="paragraph">
                  <wp:posOffset>123190</wp:posOffset>
                </wp:positionV>
                <wp:extent cx="2879725" cy="683895"/>
                <wp:effectExtent l="0" t="0" r="15875" b="40005"/>
                <wp:wrapNone/>
                <wp:docPr id="9" name="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9725" cy="6838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264F0" w:rsidRPr="00D23E29" w:rsidRDefault="005264F0" w:rsidP="0077746A">
                            <w:pPr>
                              <w:jc w:val="center"/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</w:pPr>
                            <w:r w:rsidRPr="00D23E29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>ผู้บริหารท้องถิ่นเสนอต่อสภาท้องถิ่นคณะกรรมการพัฒนาท้องถิ่น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587" o:spid="_x0000_s1036" style="position:absolute;margin-left:223.3pt;margin-top:9.7pt;width:226.75pt;height:53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" fillcolor="#d99594" strokecolor="#d99594" strokeweight="1pt">
                <v:fill color2="#f2dbdb" angle="135" focus="50%" type="gradient"/>
                <v:shadow on="t" color="#622423" opacity=".5" offset="1pt"/>
                <v:path arrowok="t"/>
                <v:textbox>
                  <w:txbxContent>
                    <w:p w:rsidR="005264F0" w:rsidRPr="00D23E29" w:rsidRDefault="005264F0" w:rsidP="0077746A">
                      <w:pPr>
                        <w:jc w:val="center"/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</w:pPr>
                      <w:r w:rsidRPr="00D23E29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>ผู้บริหารท้องถิ่นเสนอต่อสภาท้องถิ่นคณะกรรมการพัฒนาท้องถิ่น</w:t>
                      </w:r>
                    </w:p>
                  </w:txbxContent>
                </v:textbox>
              </v:rect>
            </w:pict>
          </mc:Fallback>
        </mc:AlternateContent>
      </w:r>
    </w:p>
    <w:p w:rsidR="0077746A" w:rsidRPr="00DF7A15" w:rsidRDefault="0077746A" w:rsidP="0077746A">
      <w:pPr>
        <w:rPr>
          <w:rFonts w:ascii="TH NiramitIT๙" w:hAnsi="TH NiramitIT๙" w:cs="TH NiramitIT๙"/>
          <w:color w:val="FF0000"/>
        </w:rPr>
      </w:pPr>
    </w:p>
    <w:p w:rsidR="0077746A" w:rsidRPr="00DF7A15" w:rsidRDefault="0077746A" w:rsidP="0077746A">
      <w:pPr>
        <w:ind w:hanging="567"/>
        <w:rPr>
          <w:rFonts w:ascii="TH NiramitIT๙" w:hAnsi="TH NiramitIT๙" w:cs="TH NiramitIT๙"/>
          <w:color w:val="FF0000"/>
        </w:rPr>
      </w:pPr>
    </w:p>
    <w:p w:rsidR="0077746A" w:rsidRPr="00DF7A15" w:rsidRDefault="0018732F" w:rsidP="0077746A">
      <w:pPr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C3B4E00" wp14:editId="1A2C3E14">
                <wp:simplePos x="0" y="0"/>
                <wp:positionH relativeFrom="column">
                  <wp:posOffset>4288155</wp:posOffset>
                </wp:positionH>
                <wp:positionV relativeFrom="paragraph">
                  <wp:posOffset>43180</wp:posOffset>
                </wp:positionV>
                <wp:extent cx="0" cy="556895"/>
                <wp:effectExtent l="76200" t="0" r="38100" b="33655"/>
                <wp:wrapNone/>
                <wp:docPr id="8" name="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689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 59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7.65pt,3.4pt" to="337.65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" strokecolor="red" strokeweight="1.5pt">
                <v:stroke endarrow="block"/>
                <o:lock v:ext="edit" shapetype="f"/>
              </v:line>
            </w:pict>
          </mc:Fallback>
        </mc:AlternateContent>
      </w:r>
    </w:p>
    <w:p w:rsidR="0077746A" w:rsidRPr="00DF7A15" w:rsidRDefault="0077746A" w:rsidP="0077746A">
      <w:pPr>
        <w:rPr>
          <w:rFonts w:ascii="TH NiramitIT๙" w:hAnsi="TH NiramitIT๙" w:cs="TH NiramitIT๙"/>
          <w:color w:val="FF0000"/>
        </w:rPr>
      </w:pPr>
    </w:p>
    <w:p w:rsidR="0077746A" w:rsidRPr="00DF7A15" w:rsidRDefault="0018732F" w:rsidP="0077746A">
      <w:pPr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E564435" wp14:editId="3E836EE9">
                <wp:simplePos x="0" y="0"/>
                <wp:positionH relativeFrom="column">
                  <wp:posOffset>1147445</wp:posOffset>
                </wp:positionH>
                <wp:positionV relativeFrom="paragraph">
                  <wp:posOffset>95250</wp:posOffset>
                </wp:positionV>
                <wp:extent cx="4592955" cy="1514475"/>
                <wp:effectExtent l="0" t="0" r="36195" b="66675"/>
                <wp:wrapNone/>
                <wp:docPr id="7" name="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92955" cy="1514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264F0" w:rsidRPr="000A75C4" w:rsidRDefault="000A75C4" w:rsidP="0069747D">
                            <w:pPr>
                              <w:jc w:val="thaiDistribute"/>
                              <w:rPr>
                                <w:rFonts w:ascii="TH NiramitIT๙" w:hAnsi="TH NiramitIT๙" w:cs="TH NiramitIT๙"/>
                                <w:b/>
                                <w:bCs/>
                                <w:color w:val="FF0000"/>
                              </w:rPr>
                            </w:pPr>
                            <w:r w:rsidRPr="000A75C4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>ประกาศผลการติดตามและประเมินผลแผนพัฒนาท้องถิ่นให้ประชาชนทราบ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 ภายในเดือนธันวาคมของทุกปี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588" o:spid="_x0000_s1037" style="position:absolute;margin-left:90.35pt;margin-top:7.5pt;width:361.65pt;height:119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" fillcolor="#d99594" strokecolor="#d99594" strokeweight="1pt">
                <v:fill color2="#f2dbdb" angle="135" focus="50%" type="gradient"/>
                <v:shadow on="t" color="#622423" opacity=".5" offset="1pt"/>
                <v:path arrowok="t"/>
                <v:textbox>
                  <w:txbxContent>
                    <w:p w:rsidR="005264F0" w:rsidRPr="000A75C4" w:rsidRDefault="000A75C4" w:rsidP="0069747D">
                      <w:pPr>
                        <w:jc w:val="thaiDistribute"/>
                        <w:rPr>
                          <w:rFonts w:ascii="TH NiramitIT๙" w:hAnsi="TH NiramitIT๙" w:cs="TH NiramitIT๙"/>
                          <w:b/>
                          <w:bCs/>
                          <w:color w:val="FF0000"/>
                        </w:rPr>
                      </w:pPr>
                      <w:r w:rsidRPr="000A75C4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>ประกาศผลการติดตามและประเมินผลแผนพัฒนาท้องถิ่นให้ประชาชนทราบ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 ภายในเดือนธันวาคมของทุกปี</w:t>
                      </w:r>
                    </w:p>
                  </w:txbxContent>
                </v:textbox>
              </v:rect>
            </w:pict>
          </mc:Fallback>
        </mc:AlternateContent>
      </w:r>
    </w:p>
    <w:p w:rsidR="0077746A" w:rsidRPr="00DF7A15" w:rsidRDefault="0077746A" w:rsidP="0077746A">
      <w:pPr>
        <w:rPr>
          <w:rFonts w:ascii="TH NiramitIT๙" w:hAnsi="TH NiramitIT๙" w:cs="TH NiramitIT๙"/>
          <w:color w:val="FF0000"/>
        </w:rPr>
      </w:pPr>
    </w:p>
    <w:p w:rsidR="0077746A" w:rsidRPr="00DF7A15" w:rsidRDefault="0077746A" w:rsidP="0077746A">
      <w:pPr>
        <w:rPr>
          <w:rFonts w:ascii="TH NiramitIT๙" w:hAnsi="TH NiramitIT๙" w:cs="TH NiramitIT๙"/>
          <w:color w:val="FF0000"/>
        </w:rPr>
      </w:pPr>
    </w:p>
    <w:p w:rsidR="0077746A" w:rsidRPr="00DF7A15" w:rsidRDefault="0077746A" w:rsidP="0077746A">
      <w:pPr>
        <w:rPr>
          <w:rFonts w:ascii="TH NiramitIT๙" w:hAnsi="TH NiramitIT๙" w:cs="TH NiramitIT๙"/>
          <w:color w:val="FF0000"/>
        </w:rPr>
      </w:pPr>
    </w:p>
    <w:p w:rsidR="0077746A" w:rsidRPr="00DF7A15" w:rsidRDefault="0077746A" w:rsidP="0077746A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  <w:b/>
          <w:bCs/>
          <w:color w:val="FF0000"/>
        </w:rPr>
      </w:pPr>
    </w:p>
    <w:p w:rsidR="0077746A" w:rsidRPr="00DF7A15" w:rsidRDefault="0077746A" w:rsidP="0077746A">
      <w:pPr>
        <w:autoSpaceDE w:val="0"/>
        <w:autoSpaceDN w:val="0"/>
        <w:adjustRightInd w:val="0"/>
        <w:rPr>
          <w:rFonts w:ascii="TH NiramitIT๙" w:hAnsi="TH NiramitIT๙" w:cs="TH NiramitIT๙"/>
          <w:b/>
          <w:bCs/>
          <w:color w:val="FF0000"/>
        </w:rPr>
      </w:pPr>
    </w:p>
    <w:p w:rsidR="0077746A" w:rsidRPr="00DF7A15" w:rsidRDefault="0077746A" w:rsidP="00056A8D">
      <w:pPr>
        <w:autoSpaceDE w:val="0"/>
        <w:autoSpaceDN w:val="0"/>
        <w:adjustRightInd w:val="0"/>
        <w:rPr>
          <w:rFonts w:ascii="TH NiramitIT๙" w:hAnsi="TH NiramitIT๙" w:cs="TH NiramitIT๙"/>
          <w:b/>
          <w:bCs/>
          <w:color w:val="FF0000"/>
        </w:rPr>
      </w:pPr>
    </w:p>
    <w:p w:rsidR="0077746A" w:rsidRPr="00DF7A15" w:rsidRDefault="00F11D01" w:rsidP="00F40922">
      <w:pPr>
        <w:autoSpaceDE w:val="0"/>
        <w:autoSpaceDN w:val="0"/>
        <w:adjustRightInd w:val="0"/>
        <w:jc w:val="right"/>
        <w:rPr>
          <w:rFonts w:ascii="TH NiramitIT๙" w:hAnsi="TH NiramitIT๙" w:cs="TH NiramitIT๙"/>
          <w:cs/>
        </w:rPr>
      </w:pPr>
      <w:r w:rsidRPr="00455678">
        <w:rPr>
          <w:rFonts w:ascii="TH NiramitIT๙" w:hAnsi="TH NiramitIT๙" w:cs="TH NiramitIT๙"/>
          <w:b/>
          <w:bCs/>
          <w:cs/>
        </w:rPr>
        <w:t>4. เครื่องมือ</w:t>
      </w:r>
      <w:bookmarkStart w:id="0" w:name="_GoBack"/>
      <w:bookmarkEnd w:id="0"/>
      <w:r w:rsidR="00F40922" w:rsidRPr="00DF7A15">
        <w:rPr>
          <w:rFonts w:ascii="TH NiramitIT๙" w:hAnsi="TH NiramitIT๙" w:cs="TH NiramitIT๙"/>
          <w:cs/>
        </w:rPr>
        <w:t>...</w:t>
      </w:r>
    </w:p>
    <w:p w:rsidR="0077746A" w:rsidRPr="00DF7A15" w:rsidRDefault="0018732F" w:rsidP="00056A8D">
      <w:pPr>
        <w:autoSpaceDE w:val="0"/>
        <w:autoSpaceDN w:val="0"/>
        <w:adjustRightInd w:val="0"/>
        <w:rPr>
          <w:rFonts w:ascii="TH NiramitIT๙" w:hAnsi="TH NiramitIT๙" w:cs="TH NiramitIT๙"/>
          <w:b/>
          <w:bCs/>
          <w:color w:val="FF0000"/>
        </w:rPr>
      </w:pPr>
      <w:r w:rsidRPr="00DF7A15">
        <w:rPr>
          <w:rFonts w:ascii="TH NiramitIT๙" w:hAnsi="TH NiramitIT๙" w:cs="TH NiramitIT๙"/>
          <w:b/>
          <w:bCs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42A953" wp14:editId="3F66B656">
                <wp:simplePos x="0" y="0"/>
                <wp:positionH relativeFrom="column">
                  <wp:posOffset>-5715</wp:posOffset>
                </wp:positionH>
                <wp:positionV relativeFrom="paragraph">
                  <wp:posOffset>-73025</wp:posOffset>
                </wp:positionV>
                <wp:extent cx="3611245" cy="403860"/>
                <wp:effectExtent l="0" t="0" r="46355" b="53340"/>
                <wp:wrapNone/>
                <wp:docPr id="6" name="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11245" cy="403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txbx>
                        <w:txbxContent>
                          <w:p w:rsidR="00455678" w:rsidRPr="00455678" w:rsidRDefault="00455678" w:rsidP="00455678">
                            <w:pPr>
                              <w:jc w:val="thaiDistribute"/>
                              <w:rPr>
                                <w:rFonts w:ascii="TH NiramitIT๙" w:hAnsi="TH NiramitIT๙" w:cs="TH NiramitIT๙"/>
                                <w:b/>
                                <w:bCs/>
                              </w:rPr>
                            </w:pPr>
                            <w:r w:rsidRPr="00455678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>4. เครื่องมือการติดตามและประเมินผล</w:t>
                            </w:r>
                          </w:p>
                          <w:p w:rsidR="005264F0" w:rsidRPr="00D23E29" w:rsidRDefault="005264F0" w:rsidP="00D749AB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 597" o:spid="_x0000_s1038" style="position:absolute;margin-left:-.45pt;margin-top:-5.75pt;width:284.35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" fillcolor="#92d050" strokecolor="#c0504d" strokeweight="1pt">
                <v:shadow on="t" color="#622423" offset="1pt"/>
                <v:path arrowok="t"/>
                <v:textbox>
                  <w:txbxContent>
                    <w:p w:rsidR="00455678" w:rsidRPr="00455678" w:rsidRDefault="00455678" w:rsidP="00455678">
                      <w:pPr>
                        <w:jc w:val="thaiDistribute"/>
                        <w:rPr>
                          <w:rFonts w:ascii="TH NiramitIT๙" w:hAnsi="TH NiramitIT๙" w:cs="TH NiramitIT๙"/>
                          <w:b/>
                          <w:bCs/>
                        </w:rPr>
                      </w:pPr>
                      <w:r w:rsidRPr="00455678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>4. เครื่องมือการติดตามและประเมินผล</w:t>
                      </w:r>
                    </w:p>
                    <w:p w:rsidR="005264F0" w:rsidRPr="00D23E29" w:rsidRDefault="005264F0" w:rsidP="00D749AB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749AB" w:rsidRPr="00DF7A15" w:rsidRDefault="00D749AB" w:rsidP="00127476">
      <w:pPr>
        <w:rPr>
          <w:rFonts w:ascii="TH NiramitIT๙" w:hAnsi="TH NiramitIT๙" w:cs="TH NiramitIT๙"/>
          <w:b/>
          <w:bCs/>
          <w:color w:val="FF0000"/>
        </w:rPr>
      </w:pPr>
    </w:p>
    <w:p w:rsidR="00455678" w:rsidRPr="00DF7A15" w:rsidRDefault="00127476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b/>
          <w:bCs/>
          <w:color w:val="FF0000"/>
        </w:rPr>
        <w:tab/>
      </w:r>
      <w:r w:rsidR="00455678" w:rsidRPr="00DF7A15">
        <w:rPr>
          <w:rFonts w:ascii="TH NiramitIT๙" w:hAnsi="TH NiramitIT๙" w:cs="TH NiramitIT๙"/>
          <w:cs/>
        </w:rPr>
        <w:tab/>
        <w:t>เครื่องมือการติดตามและประเมินผลแผนพัฒนาท้องถิ่น (</w:t>
      </w:r>
      <w:r w:rsidR="00455678" w:rsidRPr="00DF7A15">
        <w:rPr>
          <w:rFonts w:ascii="TH NiramitIT๙" w:hAnsi="TH NiramitIT๙" w:cs="TH NiramitIT๙"/>
        </w:rPr>
        <w:t xml:space="preserve">Monitoring and evaluation tools for local development plans) </w:t>
      </w:r>
      <w:r w:rsidR="00455678" w:rsidRPr="00DF7A15">
        <w:rPr>
          <w:rFonts w:ascii="TH NiramitIT๙" w:hAnsi="TH NiramitIT๙" w:cs="TH NiramitIT๙"/>
          <w:cs/>
        </w:rPr>
        <w:t>เป็นสิ่งของ วัสดุ  อุปกรณ์หรือเทคนิควิธีการที่คณะกรรมการติดตามและประเมินผลแผนพัฒนาองค์การบริหารส่วนตำบลบ้านกุ่ม ใช้ในการเก็บข้อมูลการติดตามผลรวมทั้งโดยการพิจารณาเลือกใช้เครื่องมือและเทคนิควิธีการที่คณะกรรมการติดตามและประเมินผลแผนพัฒนาท้องถิ่นได้คิดสร้างไว้เพื่อใช้ในการติดตามและประเมินผล  เช่น  แบบสอบถามวัดทัศนคติ มาตราส่วนประมาณค่า และวิธีการ เป็นต้น และหรือโดยการสร้างเครื่องการติดตามและประเมินผลแผนพัฒนาท้องถิ่นได้แก่ แบบสอบถาม (</w:t>
      </w:r>
      <w:r w:rsidR="00455678" w:rsidRPr="00DF7A15">
        <w:rPr>
          <w:rFonts w:ascii="TH NiramitIT๙" w:hAnsi="TH NiramitIT๙" w:cs="TH NiramitIT๙"/>
        </w:rPr>
        <w:t xml:space="preserve">Questionnaires)  </w:t>
      </w:r>
      <w:r w:rsidR="00455678" w:rsidRPr="00DF7A15">
        <w:rPr>
          <w:rFonts w:ascii="TH NiramitIT๙" w:hAnsi="TH NiramitIT๙" w:cs="TH NiramitIT๙"/>
          <w:cs/>
        </w:rPr>
        <w:t>แบบสัมภาษณ์  (</w:t>
      </w:r>
      <w:r w:rsidR="00455678" w:rsidRPr="00DF7A15">
        <w:rPr>
          <w:rFonts w:ascii="TH NiramitIT๙" w:hAnsi="TH NiramitIT๙" w:cs="TH NiramitIT๙"/>
        </w:rPr>
        <w:t xml:space="preserve">Interview) </w:t>
      </w:r>
      <w:r w:rsidR="00455678" w:rsidRPr="00DF7A15">
        <w:rPr>
          <w:rFonts w:ascii="TH NiramitIT๙" w:hAnsi="TH NiramitIT๙" w:cs="TH NiramitIT๙"/>
          <w:cs/>
        </w:rPr>
        <w:t>และแบบสังเกตการณ์  (</w:t>
      </w:r>
      <w:r w:rsidR="00455678" w:rsidRPr="00DF7A15">
        <w:rPr>
          <w:rFonts w:ascii="TH NiramitIT๙" w:hAnsi="TH NiramitIT๙" w:cs="TH NiramitIT๙"/>
        </w:rPr>
        <w:t xml:space="preserve">Observation) </w:t>
      </w:r>
      <w:r w:rsidR="00455678" w:rsidRPr="00DF7A15">
        <w:rPr>
          <w:rFonts w:ascii="TH NiramitIT๙" w:hAnsi="TH NiramitIT๙" w:cs="TH NiramitIT๙"/>
          <w:cs/>
        </w:rPr>
        <w:t xml:space="preserve">เป็นต้น  โดยอาศัยสภาพพื้นที่ทั่วไป อำนาจหน้าที่ ภารกิจของเทศบาลตำบลพบพระรวมถึงผู้มีส่วนได้เสียในท้องถิ่นรวมทั้งเกณฑ์มาตรฐาน แบบต่าง ๆ  ที่ได้กำหนดขึ้นหรือการนำไปทดลองใช้เพื่อปรับปรุงแก้ไขแล้ว  จึงนำเครื่องมือการติดตามและประเมินผลแผนพัฒนาท้องถิ่นไปใช้ในการปฏิบัติงานจริงหรือภาคสนาม  ดำเนินการสำรวจและเก็บข้อมูล วิเคราะห์ข้อมูล สรุปข้อมูลที่เป็นจริงต่อไป </w:t>
      </w:r>
    </w:p>
    <w:p w:rsidR="00455678" w:rsidRPr="00DF7A15" w:rsidRDefault="007F2B3F" w:rsidP="007F2B3F">
      <w:pPr>
        <w:tabs>
          <w:tab w:val="left" w:pos="1134"/>
        </w:tabs>
        <w:jc w:val="thaiDistribute"/>
        <w:rPr>
          <w:rFonts w:ascii="TH NiramitIT๙" w:hAnsi="TH NiramitIT๙" w:cs="TH NiramitIT๙"/>
          <w:b/>
          <w:bCs/>
        </w:rPr>
      </w:pPr>
      <w:r w:rsidRPr="00DF7A15">
        <w:rPr>
          <w:rFonts w:ascii="TH NiramitIT๙" w:hAnsi="TH NiramitIT๙" w:cs="TH NiramitIT๙"/>
          <w:b/>
          <w:bCs/>
          <w:cs/>
        </w:rPr>
        <w:tab/>
      </w:r>
      <w:r w:rsidR="00455678" w:rsidRPr="00DF7A15">
        <w:rPr>
          <w:rFonts w:ascii="TH NiramitIT๙" w:hAnsi="TH NiramitIT๙" w:cs="TH NiramitIT๙"/>
          <w:b/>
          <w:bCs/>
          <w:cs/>
        </w:rPr>
        <w:t>1. กรอบและแนวทางในการติดตามและประเมินผล</w:t>
      </w:r>
    </w:p>
    <w:p w:rsidR="00455678" w:rsidRPr="00DF7A15" w:rsidRDefault="00455678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>คณะกรรมการติดตามและประเมินผลแผนพัฒนาท้องถิ่นของ</w:t>
      </w:r>
      <w:r w:rsidR="00983C15" w:rsidRPr="00DF7A15">
        <w:rPr>
          <w:rFonts w:ascii="TH NiramitIT๙" w:hAnsi="TH NiramitIT๙" w:cs="TH NiramitIT๙"/>
          <w:cs/>
        </w:rPr>
        <w:t xml:space="preserve">องค์การบริหารส่วนตำบลบ้านกุ่ม </w:t>
      </w:r>
      <w:r w:rsidRPr="00DF7A15">
        <w:rPr>
          <w:rFonts w:ascii="TH NiramitIT๙" w:hAnsi="TH NiramitIT๙" w:cs="TH NiramitIT๙"/>
          <w:cs/>
        </w:rPr>
        <w:t>กำหนดกรอบและแนวทางในการติดตามและประเมินผล ดังนี้</w:t>
      </w:r>
    </w:p>
    <w:p w:rsidR="00455678" w:rsidRPr="00DF7A15" w:rsidRDefault="00983C15" w:rsidP="00983C15">
      <w:pPr>
        <w:tabs>
          <w:tab w:val="left" w:pos="1418"/>
        </w:tabs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="00455678" w:rsidRPr="00DF7A15">
        <w:rPr>
          <w:rFonts w:ascii="TH NiramitIT๙" w:hAnsi="TH NiramitIT๙" w:cs="TH NiramitIT๙"/>
          <w:cs/>
        </w:rPr>
        <w:t>1.1</w:t>
      </w:r>
      <w:r w:rsidRPr="00DF7A15">
        <w:rPr>
          <w:rFonts w:ascii="TH NiramitIT๙" w:hAnsi="TH NiramitIT๙" w:cs="TH NiramitIT๙"/>
          <w:cs/>
        </w:rPr>
        <w:t xml:space="preserve"> </w:t>
      </w:r>
      <w:r w:rsidR="00455678" w:rsidRPr="00DF7A15">
        <w:rPr>
          <w:rFonts w:ascii="TH NiramitIT๙" w:hAnsi="TH NiramitIT๙" w:cs="TH NiramitIT๙"/>
          <w:cs/>
        </w:rPr>
        <w:t>กำหนดกรอบเวลา (</w:t>
      </w:r>
      <w:r w:rsidR="00455678" w:rsidRPr="00DF7A15">
        <w:rPr>
          <w:rFonts w:ascii="TH NiramitIT๙" w:hAnsi="TH NiramitIT๙" w:cs="TH NiramitIT๙"/>
        </w:rPr>
        <w:t xml:space="preserve">Time &amp; Time Frame) </w:t>
      </w:r>
      <w:r w:rsidR="00455678" w:rsidRPr="00DF7A15">
        <w:rPr>
          <w:rFonts w:ascii="TH NiramitIT๙" w:hAnsi="TH NiramitIT๙" w:cs="TH NiramitIT๙"/>
          <w:cs/>
        </w:rPr>
        <w:t>โดยกำหนดกรอบระยะเวลา ดังนี้</w:t>
      </w:r>
    </w:p>
    <w:p w:rsidR="00455678" w:rsidRPr="00DF7A15" w:rsidRDefault="00455678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>1) ประชุมคณะกรรมการติดตามและประเมินผล</w:t>
      </w:r>
      <w:r w:rsidR="00983C15" w:rsidRPr="00DF7A15">
        <w:rPr>
          <w:rFonts w:ascii="TH NiramitIT๙" w:hAnsi="TH NiramitIT๙" w:cs="TH NiramitIT๙"/>
          <w:cs/>
        </w:rPr>
        <w:t xml:space="preserve">แผนพัฒนาท้องถิ่นขององค์การบริหารส่วนตำบลบ้านกุ่ม </w:t>
      </w:r>
      <w:r w:rsidRPr="00DF7A15">
        <w:rPr>
          <w:rFonts w:ascii="TH NiramitIT๙" w:hAnsi="TH NiramitIT๙" w:cs="TH NiramitIT๙"/>
          <w:cs/>
        </w:rPr>
        <w:t xml:space="preserve">อย่างน้อยปีละ  </w:t>
      </w:r>
      <w:r w:rsidR="00983C15" w:rsidRPr="00DF7A15">
        <w:rPr>
          <w:rFonts w:ascii="TH NiramitIT๙" w:hAnsi="TH NiramitIT๙" w:cs="TH NiramitIT๙"/>
          <w:cs/>
        </w:rPr>
        <w:t>1</w:t>
      </w:r>
      <w:r w:rsidRPr="00DF7A15">
        <w:rPr>
          <w:rFonts w:ascii="TH NiramitIT๙" w:hAnsi="TH NiramitIT๙" w:cs="TH NiramitIT๙"/>
          <w:cs/>
        </w:rPr>
        <w:t xml:space="preserve"> ครั้ง </w:t>
      </w:r>
    </w:p>
    <w:p w:rsidR="00455678" w:rsidRPr="00DF7A15" w:rsidRDefault="00455678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 xml:space="preserve">2) สรุปผลการติดตามและประเมินผลทุกรอบ </w:t>
      </w:r>
      <w:r w:rsidR="00983C15" w:rsidRPr="00DF7A15">
        <w:rPr>
          <w:rFonts w:ascii="TH NiramitIT๙" w:hAnsi="TH NiramitIT๙" w:cs="TH NiramitIT๙"/>
          <w:cs/>
        </w:rPr>
        <w:t xml:space="preserve">12 </w:t>
      </w:r>
      <w:r w:rsidRPr="00DF7A15">
        <w:rPr>
          <w:rFonts w:ascii="TH NiramitIT๙" w:hAnsi="TH NiramitIT๙" w:cs="TH NiramitIT๙"/>
          <w:cs/>
        </w:rPr>
        <w:t>เดือน</w:t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="00983C15" w:rsidRPr="00DF7A15">
        <w:rPr>
          <w:rFonts w:ascii="TH NiramitIT๙" w:hAnsi="TH NiramitIT๙" w:cs="TH NiramitIT๙"/>
          <w:cs/>
        </w:rPr>
        <w:tab/>
      </w:r>
      <w:r w:rsidR="00983C15"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>3) รายงานผลและเสนอความเห็นซึ่งได้จากการติด</w:t>
      </w:r>
      <w:r w:rsidR="00983C15" w:rsidRPr="00DF7A15">
        <w:rPr>
          <w:rFonts w:ascii="TH NiramitIT๙" w:hAnsi="TH NiramitIT๙" w:cs="TH NiramitIT๙"/>
          <w:cs/>
        </w:rPr>
        <w:t>ตามและประเมินผลแผนพัฒนา</w:t>
      </w:r>
      <w:r w:rsidRPr="00DF7A15">
        <w:rPr>
          <w:rFonts w:ascii="TH NiramitIT๙" w:hAnsi="TH NiramitIT๙" w:cs="TH NiramitIT๙"/>
          <w:cs/>
        </w:rPr>
        <w:t>ต่อ</w:t>
      </w:r>
      <w:r w:rsidR="00983C15" w:rsidRPr="00DF7A15">
        <w:rPr>
          <w:rFonts w:ascii="TH NiramitIT๙" w:hAnsi="TH NiramitIT๙" w:cs="TH NiramitIT๙"/>
          <w:cs/>
        </w:rPr>
        <w:t>องค์การบริหารส่วนตำบลบ้านกุ่ม ภายในเดือนธันวาคม</w:t>
      </w:r>
      <w:r w:rsidRPr="00DF7A15">
        <w:rPr>
          <w:rFonts w:ascii="TH NiramitIT๙" w:hAnsi="TH NiramitIT๙" w:cs="TH NiramitIT๙"/>
          <w:cs/>
        </w:rPr>
        <w:t xml:space="preserve"> เพื่อให้</w:t>
      </w:r>
      <w:r w:rsidR="00983C15" w:rsidRPr="00DF7A15">
        <w:rPr>
          <w:rFonts w:ascii="TH NiramitIT๙" w:hAnsi="TH NiramitIT๙" w:cs="TH NiramitIT๙"/>
          <w:cs/>
        </w:rPr>
        <w:t xml:space="preserve">องค์การบริหารส่วนตำบลบ้านกุ่ม </w:t>
      </w:r>
      <w:r w:rsidRPr="00DF7A15">
        <w:rPr>
          <w:rFonts w:ascii="TH NiramitIT๙" w:hAnsi="TH NiramitIT๙" w:cs="TH NiramitIT๙"/>
          <w:cs/>
        </w:rPr>
        <w:t>เสนอสภา</w:t>
      </w:r>
      <w:r w:rsidR="00983C15" w:rsidRPr="00DF7A15">
        <w:rPr>
          <w:rFonts w:ascii="TH NiramitIT๙" w:hAnsi="TH NiramitIT๙" w:cs="TH NiramitIT๙"/>
          <w:cs/>
        </w:rPr>
        <w:t xml:space="preserve">องค์การบริหารส่วนตำบลบ้านกุ่ม </w:t>
      </w:r>
      <w:r w:rsidRPr="00DF7A15">
        <w:rPr>
          <w:rFonts w:ascii="TH NiramitIT๙" w:hAnsi="TH NiramitIT๙" w:cs="TH NiramitIT๙"/>
          <w:cs/>
        </w:rPr>
        <w:t>ภายในระยะเวลาที่กำหนด</w:t>
      </w:r>
    </w:p>
    <w:p w:rsidR="00455678" w:rsidRPr="00DF7A15" w:rsidRDefault="00983C15" w:rsidP="00983C15">
      <w:pPr>
        <w:tabs>
          <w:tab w:val="left" w:pos="1418"/>
        </w:tabs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  <w:t xml:space="preserve">1.2 </w:t>
      </w:r>
      <w:r w:rsidR="00455678" w:rsidRPr="00DF7A15">
        <w:rPr>
          <w:rFonts w:ascii="TH NiramitIT๙" w:hAnsi="TH NiramitIT๙" w:cs="TH NiramitIT๙"/>
          <w:cs/>
        </w:rPr>
        <w:t>ความสอดคล้อง (</w:t>
      </w:r>
      <w:r w:rsidR="00455678" w:rsidRPr="00DF7A15">
        <w:rPr>
          <w:rFonts w:ascii="TH NiramitIT๙" w:hAnsi="TH NiramitIT๙" w:cs="TH NiramitIT๙"/>
        </w:rPr>
        <w:t xml:space="preserve">Relevance) </w:t>
      </w:r>
      <w:r w:rsidR="00455678" w:rsidRPr="00DF7A15">
        <w:rPr>
          <w:rFonts w:ascii="TH NiramitIT๙" w:hAnsi="TH NiramitIT๙" w:cs="TH NiramitIT๙"/>
          <w:cs/>
        </w:rPr>
        <w:t>เป็นความสอดคล้องของยุทธศาสตร์ แผนงาน โครงการ (หรือผลผลิต) ที่ได้กำหนดขึ้นมีความสอดคล้องและนำไปกำหนดเป็นวิสัยทัศน์ของ</w:t>
      </w:r>
      <w:r w:rsidR="005C35BB" w:rsidRPr="00DF7A15">
        <w:rPr>
          <w:rFonts w:ascii="TH NiramitIT๙" w:hAnsi="TH NiramitIT๙" w:cs="TH NiramitIT๙"/>
          <w:cs/>
        </w:rPr>
        <w:t>องค์การบริหารส่วนตำบลบ้านกุ่ม</w:t>
      </w:r>
    </w:p>
    <w:p w:rsidR="00455678" w:rsidRPr="00DF7A15" w:rsidRDefault="00983C15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 xml:space="preserve">1.3 </w:t>
      </w:r>
      <w:r w:rsidR="00455678" w:rsidRPr="00DF7A15">
        <w:rPr>
          <w:rFonts w:ascii="TH NiramitIT๙" w:hAnsi="TH NiramitIT๙" w:cs="TH NiramitIT๙"/>
          <w:cs/>
        </w:rPr>
        <w:t>ความเพียงพอ  (</w:t>
      </w:r>
      <w:r w:rsidR="00455678" w:rsidRPr="00DF7A15">
        <w:rPr>
          <w:rFonts w:ascii="TH NiramitIT๙" w:hAnsi="TH NiramitIT๙" w:cs="TH NiramitIT๙"/>
        </w:rPr>
        <w:t xml:space="preserve">Adequacy) </w:t>
      </w:r>
      <w:r w:rsidR="00455678" w:rsidRPr="00DF7A15">
        <w:rPr>
          <w:rFonts w:ascii="TH NiramitIT๙" w:hAnsi="TH NiramitIT๙" w:cs="TH NiramitIT๙"/>
          <w:cs/>
        </w:rPr>
        <w:t>กำหนดทรัพยากรสำหรับการดำเนินการติดตามและประเมินผลประกอบด้วยคน เงิน วัสดุ อุปกรณ์ เครื่องมือในการปฏิบัติงานตามศักยภาพโดยนำเครื่องมือที่มีอยู่จริงใน</w:t>
      </w:r>
      <w:r w:rsidR="008109A4" w:rsidRPr="00DF7A15">
        <w:rPr>
          <w:rFonts w:ascii="TH NiramitIT๙" w:hAnsi="TH NiramitIT๙" w:cs="TH NiramitIT๙"/>
          <w:cs/>
        </w:rPr>
        <w:t xml:space="preserve">องค์การบริหารส่วนตำบลบ้านกุ่ม </w:t>
      </w:r>
      <w:r w:rsidR="00455678" w:rsidRPr="00DF7A15">
        <w:rPr>
          <w:rFonts w:ascii="TH NiramitIT๙" w:hAnsi="TH NiramitIT๙" w:cs="TH NiramitIT๙"/>
          <w:cs/>
        </w:rPr>
        <w:t>มาปฏิบัติงาน</w:t>
      </w:r>
    </w:p>
    <w:p w:rsidR="008109A4" w:rsidRPr="00DF7A15" w:rsidRDefault="008109A4" w:rsidP="00455678">
      <w:pPr>
        <w:jc w:val="thaiDistribute"/>
        <w:rPr>
          <w:rFonts w:ascii="TH NiramitIT๙" w:hAnsi="TH NiramitIT๙" w:cs="TH NiramitIT๙"/>
        </w:rPr>
      </w:pPr>
    </w:p>
    <w:p w:rsidR="008109A4" w:rsidRPr="00DF7A15" w:rsidRDefault="008109A4" w:rsidP="008109A4">
      <w:pPr>
        <w:jc w:val="right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>1.4 ความก้าวหน้า...</w:t>
      </w:r>
    </w:p>
    <w:p w:rsidR="008109A4" w:rsidRPr="00DF7A15" w:rsidRDefault="008109A4" w:rsidP="00455678">
      <w:pPr>
        <w:jc w:val="thaiDistribute"/>
        <w:rPr>
          <w:rFonts w:ascii="TH NiramitIT๙" w:hAnsi="TH NiramitIT๙" w:cs="TH NiramitIT๙"/>
        </w:rPr>
      </w:pPr>
    </w:p>
    <w:p w:rsidR="00455678" w:rsidRPr="00DF7A15" w:rsidRDefault="008109A4" w:rsidP="008109A4">
      <w:pPr>
        <w:tabs>
          <w:tab w:val="left" w:pos="1418"/>
        </w:tabs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lastRenderedPageBreak/>
        <w:tab/>
      </w:r>
      <w:r w:rsidR="00983C15" w:rsidRPr="00DF7A15">
        <w:rPr>
          <w:rFonts w:ascii="TH NiramitIT๙" w:hAnsi="TH NiramitIT๙" w:cs="TH NiramitIT๙"/>
          <w:cs/>
        </w:rPr>
        <w:t xml:space="preserve">1.4 </w:t>
      </w:r>
      <w:r w:rsidR="00455678" w:rsidRPr="00DF7A15">
        <w:rPr>
          <w:rFonts w:ascii="TH NiramitIT๙" w:hAnsi="TH NiramitIT๙" w:cs="TH NiramitIT๙"/>
          <w:cs/>
        </w:rPr>
        <w:t>ความก้าวหน้า (</w:t>
      </w:r>
      <w:r w:rsidR="00455678" w:rsidRPr="00DF7A15">
        <w:rPr>
          <w:rFonts w:ascii="TH NiramitIT๙" w:hAnsi="TH NiramitIT๙" w:cs="TH NiramitIT๙"/>
        </w:rPr>
        <w:t xml:space="preserve">Progress) </w:t>
      </w:r>
      <w:r w:rsidR="00455678" w:rsidRPr="00DF7A15">
        <w:rPr>
          <w:rFonts w:ascii="TH NiramitIT๙" w:hAnsi="TH NiramitIT๙" w:cs="TH NiramitIT๙"/>
          <w:cs/>
        </w:rPr>
        <w:t>กรอบของความก้าวหน้าแผนงาน โครงการต่าง ๆ จะวัดจากรายการที่เป็นโครงการใน</w:t>
      </w:r>
      <w:r w:rsidRPr="00DF7A15">
        <w:rPr>
          <w:rFonts w:ascii="TH NiramitIT๙" w:hAnsi="TH NiramitIT๙" w:cs="TH NiramitIT๙"/>
          <w:cs/>
        </w:rPr>
        <w:t>แผนพัฒนา</w:t>
      </w:r>
      <w:r w:rsidR="00455678" w:rsidRPr="00DF7A15">
        <w:rPr>
          <w:rFonts w:ascii="TH NiramitIT๙" w:hAnsi="TH NiramitIT๙" w:cs="TH NiramitIT๙"/>
          <w:cs/>
        </w:rPr>
        <w:t xml:space="preserve"> วัดได้จากช่องปีงบประมาณและที่ผ่านมา โครงการที่ต่อเนื่องจากปีงบประมาณที่ผ่านมา</w:t>
      </w:r>
    </w:p>
    <w:p w:rsidR="00455678" w:rsidRPr="00DF7A15" w:rsidRDefault="008109A4" w:rsidP="008109A4">
      <w:pPr>
        <w:tabs>
          <w:tab w:val="left" w:pos="1418"/>
        </w:tabs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  <w:t xml:space="preserve">1.5 </w:t>
      </w:r>
      <w:r w:rsidR="00455678" w:rsidRPr="00DF7A15">
        <w:rPr>
          <w:rFonts w:ascii="TH NiramitIT๙" w:hAnsi="TH NiramitIT๙" w:cs="TH NiramitIT๙"/>
          <w:cs/>
        </w:rPr>
        <w:t>ประสิทธิภาพ (</w:t>
      </w:r>
      <w:r w:rsidR="00455678" w:rsidRPr="00DF7A15">
        <w:rPr>
          <w:rFonts w:ascii="TH NiramitIT๙" w:hAnsi="TH NiramitIT๙" w:cs="TH NiramitIT๙"/>
        </w:rPr>
        <w:t xml:space="preserve">Efficiency) </w:t>
      </w:r>
      <w:r w:rsidR="00455678" w:rsidRPr="00DF7A15">
        <w:rPr>
          <w:rFonts w:ascii="TH NiramitIT๙" w:hAnsi="TH NiramitIT๙" w:cs="TH NiramitIT๙"/>
          <w:cs/>
        </w:rPr>
        <w:t>เป็นการติดตามและประเมินผลความสัมพันธ์กันระหว่างผลผลิตหรือผลที่ได้รับจริงกับทรัพยากรที่ถูกใช้ไปในการพัฒนาท้องถิ่นของ</w:t>
      </w:r>
      <w:r w:rsidR="00EE753D" w:rsidRPr="00DF7A15">
        <w:rPr>
          <w:rFonts w:ascii="TH NiramitIT๙" w:hAnsi="TH NiramitIT๙" w:cs="TH NiramitIT๙"/>
          <w:cs/>
        </w:rPr>
        <w:t xml:space="preserve">องค์การบริหารส่วนตำบลบ้านกุ่ม </w:t>
      </w:r>
      <w:r w:rsidR="00455678" w:rsidRPr="00DF7A15">
        <w:rPr>
          <w:rFonts w:ascii="TH NiramitIT๙" w:hAnsi="TH NiramitIT๙" w:cs="TH NiramitIT๙"/>
          <w:cs/>
        </w:rPr>
        <w:t>ซึ่งสามารถวัดได้ในเชิงปริมาณ ขนาด ความจุ พื้นที่ จำนวน ระยะเวลา เป็นต้น</w:t>
      </w:r>
    </w:p>
    <w:p w:rsidR="00455678" w:rsidRPr="00DF7A15" w:rsidRDefault="008109A4" w:rsidP="008109A4">
      <w:pPr>
        <w:tabs>
          <w:tab w:val="left" w:pos="1418"/>
        </w:tabs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="00455678" w:rsidRPr="00DF7A15">
        <w:rPr>
          <w:rFonts w:ascii="TH NiramitIT๙" w:hAnsi="TH NiramitIT๙" w:cs="TH NiramitIT๙"/>
          <w:cs/>
        </w:rPr>
        <w:t>1.6</w:t>
      </w:r>
      <w:r w:rsidRPr="00DF7A15">
        <w:rPr>
          <w:rFonts w:ascii="TH NiramitIT๙" w:hAnsi="TH NiramitIT๙" w:cs="TH NiramitIT๙"/>
          <w:cs/>
        </w:rPr>
        <w:t xml:space="preserve"> </w:t>
      </w:r>
      <w:r w:rsidR="00455678" w:rsidRPr="00DF7A15">
        <w:rPr>
          <w:rFonts w:ascii="TH NiramitIT๙" w:hAnsi="TH NiramitIT๙" w:cs="TH NiramitIT๙"/>
          <w:cs/>
        </w:rPr>
        <w:t>ประสิทธิผล (</w:t>
      </w:r>
      <w:r w:rsidR="00455678" w:rsidRPr="00DF7A15">
        <w:rPr>
          <w:rFonts w:ascii="TH NiramitIT๙" w:hAnsi="TH NiramitIT๙" w:cs="TH NiramitIT๙"/>
        </w:rPr>
        <w:t xml:space="preserve">Effectiveness) </w:t>
      </w:r>
      <w:r w:rsidR="00455678" w:rsidRPr="00DF7A15">
        <w:rPr>
          <w:rFonts w:ascii="TH NiramitIT๙" w:hAnsi="TH NiramitIT๙" w:cs="TH NiramitIT๙"/>
          <w:cs/>
        </w:rPr>
        <w:t>เป็นผลที่ได้จากประสิทธิภาพทำให้เกิดผลลัพธ์และผลผลิต (</w:t>
      </w:r>
      <w:r w:rsidR="00455678" w:rsidRPr="00DF7A15">
        <w:rPr>
          <w:rFonts w:ascii="TH NiramitIT๙" w:hAnsi="TH NiramitIT๙" w:cs="TH NiramitIT๙"/>
        </w:rPr>
        <w:t xml:space="preserve">Outcome and Output) </w:t>
      </w:r>
      <w:r w:rsidR="00455678" w:rsidRPr="00DF7A15">
        <w:rPr>
          <w:rFonts w:ascii="TH NiramitIT๙" w:hAnsi="TH NiramitIT๙" w:cs="TH NiramitIT๙"/>
          <w:cs/>
        </w:rPr>
        <w:t>ซึ่งสามารถวัดได้ในเชิงปริมาณและเชิงคุณภาพหรือวัดได้เฉพาะเชิงคุณภาพ ซึ่งวัดเป็นความพึงพอใจหรือสิ่งที่ประชาชนชื่นชอบหรือการมีความสุข เป็นต้น</w:t>
      </w:r>
    </w:p>
    <w:p w:rsidR="00455678" w:rsidRPr="00DF7A15" w:rsidRDefault="00455678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>กำหนดแนวทางการวิเคราะห์สภาพแวดล้อมการติดตามและประเมินผลมีความจำเป็นที่จะต้องวิเคราะห์สภาพแวดล้อมของ</w:t>
      </w:r>
      <w:r w:rsidR="00143F7A" w:rsidRPr="00DF7A15">
        <w:rPr>
          <w:rFonts w:ascii="TH NiramitIT๙" w:hAnsi="TH NiramitIT๙" w:cs="TH NiramitIT๙"/>
          <w:cs/>
        </w:rPr>
        <w:t xml:space="preserve">องค์การบริหารส่วนตำบลบ้านกุ่ม </w:t>
      </w:r>
      <w:r w:rsidRPr="00DF7A15">
        <w:rPr>
          <w:rFonts w:ascii="TH NiramitIT๙" w:hAnsi="TH NiramitIT๙" w:cs="TH NiramitIT๙"/>
          <w:cs/>
        </w:rPr>
        <w:t>ทั้งในระดับหมู่บ้านและระดับตำบล และอาจรวมถึงอำเภอ</w:t>
      </w:r>
      <w:r w:rsidR="00143F7A" w:rsidRPr="00DF7A15">
        <w:rPr>
          <w:rFonts w:ascii="TH NiramitIT๙" w:hAnsi="TH NiramitIT๙" w:cs="TH NiramitIT๙"/>
          <w:cs/>
        </w:rPr>
        <w:t>สองพี่น้อง</w:t>
      </w:r>
      <w:r w:rsidRPr="00DF7A15">
        <w:rPr>
          <w:rFonts w:ascii="TH NiramitIT๙" w:hAnsi="TH NiramitIT๙" w:cs="TH NiramitIT๙"/>
          <w:cs/>
        </w:rPr>
        <w:t>และจังหวัด</w:t>
      </w:r>
      <w:r w:rsidR="00143F7A" w:rsidRPr="00DF7A15">
        <w:rPr>
          <w:rFonts w:ascii="TH NiramitIT๙" w:hAnsi="TH NiramitIT๙" w:cs="TH NiramitIT๙"/>
          <w:cs/>
        </w:rPr>
        <w:t>สุพรรณบุรี</w:t>
      </w:r>
      <w:r w:rsidRPr="00DF7A15">
        <w:rPr>
          <w:rFonts w:ascii="TH NiramitIT๙" w:hAnsi="TH NiramitIT๙" w:cs="TH NiramitIT๙"/>
          <w:cs/>
        </w:rPr>
        <w:t xml:space="preserve">ด้วย เพราะว่ามีความสัมพันธ์และปฏิสัมพันธ์ในเชิงการพัฒนาท้องถิ่นแบบองค์รวมของจังหวัดเดียวกัน </w:t>
      </w:r>
    </w:p>
    <w:p w:rsidR="00455678" w:rsidRPr="00DF7A15" w:rsidRDefault="008109A4" w:rsidP="008109A4">
      <w:pPr>
        <w:tabs>
          <w:tab w:val="left" w:pos="1134"/>
        </w:tabs>
        <w:spacing w:before="120"/>
        <w:jc w:val="thaiDistribute"/>
        <w:rPr>
          <w:rFonts w:ascii="TH NiramitIT๙" w:hAnsi="TH NiramitIT๙" w:cs="TH NiramitIT๙"/>
          <w:b/>
          <w:bCs/>
        </w:rPr>
      </w:pPr>
      <w:r w:rsidRPr="00DF7A15">
        <w:rPr>
          <w:rFonts w:ascii="TH NiramitIT๙" w:hAnsi="TH NiramitIT๙" w:cs="TH NiramitIT๙"/>
          <w:b/>
          <w:bCs/>
          <w:cs/>
        </w:rPr>
        <w:tab/>
      </w:r>
      <w:r w:rsidR="00455678" w:rsidRPr="00DF7A15">
        <w:rPr>
          <w:rFonts w:ascii="TH NiramitIT๙" w:hAnsi="TH NiramitIT๙" w:cs="TH NiramitIT๙"/>
          <w:b/>
          <w:bCs/>
          <w:cs/>
        </w:rPr>
        <w:t>2.</w:t>
      </w:r>
      <w:r w:rsidR="00455678" w:rsidRPr="00DF7A15">
        <w:rPr>
          <w:rFonts w:ascii="TH NiramitIT๙" w:hAnsi="TH NiramitIT๙" w:cs="TH NiramitIT๙"/>
          <w:b/>
          <w:bCs/>
          <w:cs/>
        </w:rPr>
        <w:tab/>
        <w:t>ระเบียบ วิธีในการติดตามและประเมินผล</w:t>
      </w:r>
    </w:p>
    <w:p w:rsidR="00455678" w:rsidRPr="00DF7A15" w:rsidRDefault="00455678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>คณะกรรมการติดตามและประเมินผลแผนพัฒนาท้องถิ่นของ</w:t>
      </w:r>
      <w:r w:rsidR="00027F73" w:rsidRPr="00DF7A15">
        <w:rPr>
          <w:rFonts w:ascii="TH NiramitIT๙" w:hAnsi="TH NiramitIT๙" w:cs="TH NiramitIT๙"/>
          <w:cs/>
        </w:rPr>
        <w:t xml:space="preserve">องค์การบริหารส่วนตำบลบ้านกุ่ม </w:t>
      </w:r>
      <w:r w:rsidRPr="00DF7A15">
        <w:rPr>
          <w:rFonts w:ascii="TH NiramitIT๙" w:hAnsi="TH NiramitIT๙" w:cs="TH NiramitIT๙"/>
          <w:cs/>
        </w:rPr>
        <w:t>กำหนดระเบียบ วิธีในการติดตามและประเมินผล ดังนี้</w:t>
      </w:r>
    </w:p>
    <w:p w:rsidR="00455678" w:rsidRPr="00DF7A15" w:rsidRDefault="00455678" w:rsidP="008109A4">
      <w:pPr>
        <w:tabs>
          <w:tab w:val="left" w:pos="1418"/>
        </w:tabs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="008109A4" w:rsidRPr="00DF7A15">
        <w:rPr>
          <w:rFonts w:ascii="TH NiramitIT๙" w:hAnsi="TH NiramitIT๙" w:cs="TH NiramitIT๙"/>
          <w:cs/>
        </w:rPr>
        <w:t xml:space="preserve">2.1 </w:t>
      </w:r>
      <w:r w:rsidRPr="00DF7A15">
        <w:rPr>
          <w:rFonts w:ascii="TH NiramitIT๙" w:hAnsi="TH NiramitIT๙" w:cs="TH NiramitIT๙"/>
          <w:cs/>
        </w:rPr>
        <w:t xml:space="preserve">ระเบียบในการติดตามและประเมินผลแผนพัฒนา ระเบียบวิธีในการติดตามและประเมินผลมีองค์ประกอบใหญ่ ๆ ที่สำคัญ 3 ประการ คือ </w:t>
      </w:r>
    </w:p>
    <w:p w:rsidR="00455678" w:rsidRPr="00DF7A15" w:rsidRDefault="00455678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 xml:space="preserve">1) ผู้เข้าร่วมติดตามและประเมินผล </w:t>
      </w:r>
    </w:p>
    <w:p w:rsidR="00455678" w:rsidRPr="00DF7A15" w:rsidRDefault="00455678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 xml:space="preserve">2) เครื่องมือ </w:t>
      </w:r>
    </w:p>
    <w:p w:rsidR="00455678" w:rsidRPr="00DF7A15" w:rsidRDefault="00455678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>3) กรรมวิธีหรือวิธีการต่าง ๆ</w:t>
      </w:r>
    </w:p>
    <w:p w:rsidR="00455678" w:rsidRPr="00DF7A15" w:rsidRDefault="008109A4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 xml:space="preserve">2.2 </w:t>
      </w:r>
      <w:r w:rsidR="00455678" w:rsidRPr="00DF7A15">
        <w:rPr>
          <w:rFonts w:ascii="TH NiramitIT๙" w:hAnsi="TH NiramitIT๙" w:cs="TH NiramitIT๙"/>
          <w:cs/>
        </w:rPr>
        <w:t xml:space="preserve">วิธีในการติดตามและประเมินผลแผนพัฒนา </w:t>
      </w:r>
    </w:p>
    <w:p w:rsidR="00455678" w:rsidRPr="00DF7A15" w:rsidRDefault="00455678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>1) การออกแบบการติดตามและประเมินผล การออกแบบเพื่อการติดตามและประเมินผลแผนพัฒนามีเป้าหมายเพื่อมุ่งตอบปัญหาการติดตามและประเมินผลได้อย่างตรงประเด็น อธิบายหรือควบคุมความผันแปรของโครงการเพื่อการพัฒนาท้องถิ่นที่จะเกิดขึ้นได้</w:t>
      </w:r>
    </w:p>
    <w:p w:rsidR="00455678" w:rsidRPr="00DF7A15" w:rsidRDefault="00455678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>2) การสำรวจ (</w:t>
      </w:r>
      <w:r w:rsidRPr="00DF7A15">
        <w:rPr>
          <w:rFonts w:ascii="TH NiramitIT๙" w:hAnsi="TH NiramitIT๙" w:cs="TH NiramitIT๙"/>
        </w:rPr>
        <w:t xml:space="preserve">survey) </w:t>
      </w:r>
      <w:r w:rsidRPr="00DF7A15">
        <w:rPr>
          <w:rFonts w:ascii="TH NiramitIT๙" w:hAnsi="TH NiramitIT๙" w:cs="TH NiramitIT๙"/>
          <w:cs/>
        </w:rPr>
        <w:t>เป็นการรวบรวมข้อมูลจากบันทึกหรือทะเบียนที่ผู้รับผิดชอบโครงการจัดทำไว้แล้ว หรืออาจเป็นข้อมูลที่คณะกรรมการติดตามและประเมินผลต้องจดบันทึก (</w:t>
      </w:r>
      <w:r w:rsidRPr="00DF7A15">
        <w:rPr>
          <w:rFonts w:ascii="TH NiramitIT๙" w:hAnsi="TH NiramitIT๙" w:cs="TH NiramitIT๙"/>
        </w:rPr>
        <w:t xml:space="preserve">record) </w:t>
      </w:r>
      <w:r w:rsidRPr="00DF7A15">
        <w:rPr>
          <w:rFonts w:ascii="TH NiramitIT๙" w:hAnsi="TH NiramitIT๙" w:cs="TH NiramitIT๙"/>
          <w:cs/>
        </w:rPr>
        <w:t>สังเกต(</w:t>
      </w:r>
      <w:r w:rsidRPr="00DF7A15">
        <w:rPr>
          <w:rFonts w:ascii="TH NiramitIT๙" w:hAnsi="TH NiramitIT๙" w:cs="TH NiramitIT๙"/>
        </w:rPr>
        <w:t xml:space="preserve">observe) </w:t>
      </w:r>
      <w:r w:rsidRPr="00DF7A15">
        <w:rPr>
          <w:rFonts w:ascii="TH NiramitIT๙" w:hAnsi="TH NiramitIT๙" w:cs="TH NiramitIT๙"/>
          <w:cs/>
        </w:rPr>
        <w:t>หรือวัด (</w:t>
      </w:r>
      <w:r w:rsidRPr="00DF7A15">
        <w:rPr>
          <w:rFonts w:ascii="TH NiramitIT๙" w:hAnsi="TH NiramitIT๙" w:cs="TH NiramitIT๙"/>
        </w:rPr>
        <w:t xml:space="preserve">measurement) </w:t>
      </w:r>
      <w:r w:rsidRPr="00DF7A15">
        <w:rPr>
          <w:rFonts w:ascii="TH NiramitIT๙" w:hAnsi="TH NiramitIT๙" w:cs="TH NiramitIT๙"/>
          <w:cs/>
        </w:rPr>
        <w:t>โดยคณะกรรมการติดตามและประเมินผลจะดำเนินการในพื้นที่จากผู้มีส่วนเกี่ยวข้อง เจ้าหน้าที่ บุคลากรของเทศบาลตำบลพบพระเป็นข้อมูลที่มีอยู่ตามธรรมชาติ พฤติกรรม ความต้องการ ซึ่งศึกษาได้โดยวิธีการสังเกตและสามารถวัดได้</w:t>
      </w:r>
    </w:p>
    <w:p w:rsidR="00027F73" w:rsidRPr="00DF7A15" w:rsidRDefault="00027F73" w:rsidP="00455678">
      <w:pPr>
        <w:jc w:val="thaiDistribute"/>
        <w:rPr>
          <w:rFonts w:ascii="TH NiramitIT๙" w:hAnsi="TH NiramitIT๙" w:cs="TH NiramitIT๙"/>
        </w:rPr>
      </w:pPr>
    </w:p>
    <w:p w:rsidR="00455678" w:rsidRPr="00DF7A15" w:rsidRDefault="00027F73" w:rsidP="00027F73">
      <w:pPr>
        <w:jc w:val="right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b/>
          <w:bCs/>
          <w:cs/>
        </w:rPr>
        <w:t>3. กำหนด...</w:t>
      </w:r>
    </w:p>
    <w:p w:rsidR="00455678" w:rsidRPr="00DF7A15" w:rsidRDefault="00027F73" w:rsidP="00027F73">
      <w:pPr>
        <w:tabs>
          <w:tab w:val="left" w:pos="1134"/>
        </w:tabs>
        <w:jc w:val="thaiDistribute"/>
        <w:rPr>
          <w:rFonts w:ascii="TH NiramitIT๙" w:hAnsi="TH NiramitIT๙" w:cs="TH NiramitIT๙"/>
          <w:b/>
          <w:bCs/>
        </w:rPr>
      </w:pPr>
      <w:r w:rsidRPr="00DF7A15">
        <w:rPr>
          <w:rFonts w:ascii="TH NiramitIT๙" w:hAnsi="TH NiramitIT๙" w:cs="TH NiramitIT๙"/>
          <w:b/>
          <w:bCs/>
          <w:cs/>
        </w:rPr>
        <w:lastRenderedPageBreak/>
        <w:tab/>
        <w:t xml:space="preserve">3. </w:t>
      </w:r>
      <w:r w:rsidR="00455678" w:rsidRPr="00DF7A15">
        <w:rPr>
          <w:rFonts w:ascii="TH NiramitIT๙" w:hAnsi="TH NiramitIT๙" w:cs="TH NiramitIT๙"/>
          <w:b/>
          <w:bCs/>
          <w:cs/>
        </w:rPr>
        <w:t xml:space="preserve">กำหนดเครื่องมือที่ใช้ในการติดตามและประเมินผล </w:t>
      </w:r>
    </w:p>
    <w:p w:rsidR="00455678" w:rsidRPr="00DF7A15" w:rsidRDefault="00455678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>คณะกรรมการติดตามและประเมินผลแผนพัฒนาท้องถิ่นของ</w:t>
      </w:r>
      <w:r w:rsidR="00027F73" w:rsidRPr="00DF7A15">
        <w:rPr>
          <w:rFonts w:ascii="TH NiramitIT๙" w:hAnsi="TH NiramitIT๙" w:cs="TH NiramitIT๙"/>
          <w:cs/>
        </w:rPr>
        <w:t xml:space="preserve">องค์การบริหารส่วนตำบลบ้านุ่ม </w:t>
      </w:r>
      <w:r w:rsidRPr="00DF7A15">
        <w:rPr>
          <w:rFonts w:ascii="TH NiramitIT๙" w:hAnsi="TH NiramitIT๙" w:cs="TH NiramitIT๙"/>
          <w:cs/>
        </w:rPr>
        <w:t>กำหนดเครื่องมือที่ใช้ในการติดตามและประเมินผล ดังนี้</w:t>
      </w:r>
    </w:p>
    <w:p w:rsidR="00455678" w:rsidRPr="00DF7A15" w:rsidRDefault="00027F73" w:rsidP="00027F73">
      <w:pPr>
        <w:tabs>
          <w:tab w:val="left" w:pos="1418"/>
        </w:tabs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 xml:space="preserve">3.1 </w:t>
      </w:r>
      <w:r w:rsidR="00455678" w:rsidRPr="00DF7A15">
        <w:rPr>
          <w:rFonts w:ascii="TH NiramitIT๙" w:hAnsi="TH NiramitIT๙" w:cs="TH NiramitIT๙"/>
          <w:cs/>
        </w:rPr>
        <w:t>การทดสอบและการวัด (</w:t>
      </w:r>
      <w:r w:rsidR="00455678" w:rsidRPr="00DF7A15">
        <w:rPr>
          <w:rFonts w:ascii="TH NiramitIT๙" w:hAnsi="TH NiramitIT๙" w:cs="TH NiramitIT๙"/>
        </w:rPr>
        <w:t xml:space="preserve">Tests &amp; Measurements) </w:t>
      </w:r>
      <w:r w:rsidR="00455678" w:rsidRPr="00DF7A15">
        <w:rPr>
          <w:rFonts w:ascii="TH NiramitIT๙" w:hAnsi="TH NiramitIT๙" w:cs="TH NiramitIT๙"/>
          <w:cs/>
        </w:rPr>
        <w:t>วิธีการนี้จะทำการทดสอบและวัดผล เพื่อดูระดับการเปลี่ยนแปลง ซึ่งรวมถึงแบบทดสอบต่าง ๆ การประเมินการปฏิบัติงาน และแนวทางการวัด จะใช้เครื่องมือใดในการทดสอบและการวัดนั้นเป็นไปตามความเหมาะสมของโครงการพัฒนาท้องถิ่น เช่น การทดสอบและการวัดโครงการก่อสร้างถนนลาดยางชนิดแอลฟัลท์ติกคอนกรีต จะใช้การทดส</w:t>
      </w:r>
      <w:r w:rsidRPr="00DF7A15">
        <w:rPr>
          <w:rFonts w:ascii="TH NiramitIT๙" w:hAnsi="TH NiramitIT๙" w:cs="TH NiramitIT๙"/>
          <w:cs/>
        </w:rPr>
        <w:t xml:space="preserve">อบตามมาตรฐานทางวิศวกรรมการทาง  </w:t>
      </w:r>
      <w:r w:rsidR="00455678" w:rsidRPr="00DF7A15">
        <w:rPr>
          <w:rFonts w:ascii="TH NiramitIT๙" w:hAnsi="TH NiramitIT๙" w:cs="TH NiramitIT๙"/>
          <w:cs/>
        </w:rPr>
        <w:t>โครงการจัดงานประเพณีวันเด็ก  จะใช้การทดสอบและวัดโดยประเมินผลความพึงพอใจของผู้เข้าร่วมโครงการ เป็นต้น</w:t>
      </w:r>
    </w:p>
    <w:p w:rsidR="00455678" w:rsidRPr="00DF7A15" w:rsidRDefault="00027F73" w:rsidP="00027F73">
      <w:pPr>
        <w:tabs>
          <w:tab w:val="left" w:pos="1418"/>
        </w:tabs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  <w:t xml:space="preserve">3.2 </w:t>
      </w:r>
      <w:r w:rsidR="00455678" w:rsidRPr="00DF7A15">
        <w:rPr>
          <w:rFonts w:ascii="TH NiramitIT๙" w:hAnsi="TH NiramitIT๙" w:cs="TH NiramitIT๙"/>
          <w:cs/>
        </w:rPr>
        <w:t>การสัมภาษณ์ (</w:t>
      </w:r>
      <w:r w:rsidR="00455678" w:rsidRPr="00DF7A15">
        <w:rPr>
          <w:rFonts w:ascii="TH NiramitIT๙" w:hAnsi="TH NiramitIT๙" w:cs="TH NiramitIT๙"/>
        </w:rPr>
        <w:t>Interviews)</w:t>
      </w:r>
      <w:r w:rsidRPr="00DF7A15">
        <w:rPr>
          <w:rFonts w:ascii="TH NiramitIT๙" w:hAnsi="TH NiramitIT๙" w:cs="TH NiramitIT๙"/>
          <w:cs/>
        </w:rPr>
        <w:t xml:space="preserve"> </w:t>
      </w:r>
      <w:r w:rsidR="00455678" w:rsidRPr="00DF7A15">
        <w:rPr>
          <w:rFonts w:ascii="TH NiramitIT๙" w:hAnsi="TH NiramitIT๙" w:cs="TH NiramitIT๙"/>
          <w:cs/>
        </w:rPr>
        <w:t>อาจเป็นการสัมภาษณ์เดี่ยว หรือกลุ่มก็ได้ การสัมภาษณ์เป็นการยืนยันว่า ผู้มีส่วนเกี่ยวข้อง ผู้ได้รับผลกระทบมีความเกี่ยวข้องและได้รับผลกระทบในระดับใด  โดยทั่วไปการสัมภาษณ์ถูกแบ่งออกเป็น 2 ประเภท คือ การสัมภาษณ์แบบเป็นทางการหรือกึ่งทางการ (</w:t>
      </w:r>
      <w:r w:rsidR="00455678" w:rsidRPr="00DF7A15">
        <w:rPr>
          <w:rFonts w:ascii="TH NiramitIT๙" w:hAnsi="TH NiramitIT๙" w:cs="TH NiramitIT๙"/>
        </w:rPr>
        <w:t xml:space="preserve">formal or semi-formal interview) </w:t>
      </w:r>
      <w:r w:rsidR="00455678" w:rsidRPr="00DF7A15">
        <w:rPr>
          <w:rFonts w:ascii="TH NiramitIT๙" w:hAnsi="TH NiramitIT๙" w:cs="TH NiramitIT๙"/>
          <w:cs/>
        </w:rPr>
        <w:t>ซึ่งใช้แบบสัมภาษณ์แบบมีโครงสร้าง (</w:t>
      </w:r>
      <w:r w:rsidR="00455678" w:rsidRPr="00DF7A15">
        <w:rPr>
          <w:rFonts w:ascii="TH NiramitIT๙" w:hAnsi="TH NiramitIT๙" w:cs="TH NiramitIT๙"/>
        </w:rPr>
        <w:t xml:space="preserve">structure </w:t>
      </w:r>
      <w:r w:rsidR="00455678" w:rsidRPr="00DF7A15">
        <w:rPr>
          <w:rFonts w:ascii="TH NiramitIT๙" w:hAnsi="TH NiramitIT๙" w:cs="TH NiramitIT๙"/>
          <w:spacing w:val="-4"/>
        </w:rPr>
        <w:t xml:space="preserve">interviews) </w:t>
      </w:r>
      <w:r w:rsidR="00455678" w:rsidRPr="00DF7A15">
        <w:rPr>
          <w:rFonts w:ascii="TH NiramitIT๙" w:hAnsi="TH NiramitIT๙" w:cs="TH NiramitIT๙"/>
          <w:spacing w:val="-4"/>
          <w:cs/>
        </w:rPr>
        <w:t>ดำเนินการสัมภาษณ์ และการสัมภาษณ์แบบไม่เป็นทางการ (</w:t>
      </w:r>
      <w:r w:rsidR="00455678" w:rsidRPr="00DF7A15">
        <w:rPr>
          <w:rFonts w:ascii="TH NiramitIT๙" w:hAnsi="TH NiramitIT๙" w:cs="TH NiramitIT๙"/>
          <w:spacing w:val="-4"/>
        </w:rPr>
        <w:t xml:space="preserve">informal interview) </w:t>
      </w:r>
      <w:r w:rsidR="00455678" w:rsidRPr="00DF7A15">
        <w:rPr>
          <w:rFonts w:ascii="TH NiramitIT๙" w:hAnsi="TH NiramitIT๙" w:cs="TH NiramitIT๙"/>
          <w:spacing w:val="-4"/>
          <w:cs/>
        </w:rPr>
        <w:t>ซึ่งคล้าย ๆ</w:t>
      </w:r>
      <w:r w:rsidR="00455678" w:rsidRPr="00DF7A15">
        <w:rPr>
          <w:rFonts w:ascii="TH NiramitIT๙" w:hAnsi="TH NiramitIT๙" w:cs="TH NiramitIT๙"/>
          <w:cs/>
        </w:rPr>
        <w:t xml:space="preserve"> กับการพูดสนทน</w:t>
      </w:r>
      <w:r w:rsidRPr="00DF7A15">
        <w:rPr>
          <w:rFonts w:ascii="TH NiramitIT๙" w:hAnsi="TH NiramitIT๙" w:cs="TH NiramitIT๙"/>
          <w:cs/>
        </w:rPr>
        <w:t>าอย่างไม่มีพิธีรีตอง</w:t>
      </w:r>
      <w:r w:rsidR="00455678" w:rsidRPr="00DF7A15">
        <w:rPr>
          <w:rFonts w:ascii="TH NiramitIT๙" w:hAnsi="TH NiramitIT๙" w:cs="TH NiramitIT๙"/>
          <w:cs/>
        </w:rPr>
        <w:t>ไม่เคร่งครัดในขั้นตอน</w:t>
      </w:r>
    </w:p>
    <w:p w:rsidR="00455678" w:rsidRPr="00DF7A15" w:rsidRDefault="00027F73" w:rsidP="00027F73">
      <w:pPr>
        <w:tabs>
          <w:tab w:val="left" w:pos="1418"/>
        </w:tabs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 xml:space="preserve">3.3 </w:t>
      </w:r>
      <w:r w:rsidR="00455678" w:rsidRPr="00DF7A15">
        <w:rPr>
          <w:rFonts w:ascii="TH NiramitIT๙" w:hAnsi="TH NiramitIT๙" w:cs="TH NiramitIT๙"/>
          <w:cs/>
        </w:rPr>
        <w:t>การสังเกต (</w:t>
      </w:r>
      <w:r w:rsidR="00455678" w:rsidRPr="00DF7A15">
        <w:rPr>
          <w:rFonts w:ascii="TH NiramitIT๙" w:hAnsi="TH NiramitIT๙" w:cs="TH NiramitIT๙"/>
        </w:rPr>
        <w:t xml:space="preserve">Observations) </w:t>
      </w:r>
      <w:r w:rsidR="00455678" w:rsidRPr="00DF7A15">
        <w:rPr>
          <w:rFonts w:ascii="TH NiramitIT๙" w:hAnsi="TH NiramitIT๙" w:cs="TH NiramitIT๙"/>
          <w:cs/>
        </w:rPr>
        <w:t>คณะกรรมการติดตามและประเมินผลแผนพัฒนา</w:t>
      </w:r>
      <w:r w:rsidRPr="00DF7A15">
        <w:rPr>
          <w:rFonts w:ascii="TH NiramitIT๙" w:hAnsi="TH NiramitIT๙" w:cs="TH NiramitIT๙"/>
          <w:cs/>
        </w:rPr>
        <w:t xml:space="preserve">องค์การบริหารส่วนตำบลบ้านกุ่ม </w:t>
      </w:r>
      <w:r w:rsidR="00455678" w:rsidRPr="00DF7A15">
        <w:rPr>
          <w:rFonts w:ascii="TH NiramitIT๙" w:hAnsi="TH NiramitIT๙" w:cs="TH NiramitIT๙"/>
          <w:cs/>
        </w:rPr>
        <w:t>ใช้การสังเกตเพื่อเฝ้าดูว่ากำลังเกิดอะไรขึ้นกับการพัฒนาท้องถิ่นของ</w:t>
      </w:r>
      <w:r w:rsidRPr="00DF7A15">
        <w:rPr>
          <w:rFonts w:ascii="TH NiramitIT๙" w:hAnsi="TH NiramitIT๙" w:cs="TH NiramitIT๙"/>
          <w:cs/>
        </w:rPr>
        <w:t xml:space="preserve">องค์การบริหารส่วนตำบลบ้านกุ่ม </w:t>
      </w:r>
      <w:r w:rsidR="00455678" w:rsidRPr="00DF7A15">
        <w:rPr>
          <w:rFonts w:ascii="TH NiramitIT๙" w:hAnsi="TH NiramitIT๙" w:cs="TH NiramitIT๙"/>
          <w:cs/>
        </w:rPr>
        <w:t>มีการบันทึกการสังเกต แนวทางในการสังเกต และกำหนดการดำเนินการสังเกต (1) การสังเกตแบบมีส่วนร่วม (</w:t>
      </w:r>
      <w:r w:rsidR="00455678" w:rsidRPr="00DF7A15">
        <w:rPr>
          <w:rFonts w:ascii="TH NiramitIT๙" w:hAnsi="TH NiramitIT๙" w:cs="TH NiramitIT๙"/>
        </w:rPr>
        <w:t xml:space="preserve">Participant observation) </w:t>
      </w:r>
      <w:r w:rsidR="00455678" w:rsidRPr="00DF7A15">
        <w:rPr>
          <w:rFonts w:ascii="TH NiramitIT๙" w:hAnsi="TH NiramitIT๙" w:cs="TH NiramitIT๙"/>
          <w:cs/>
        </w:rPr>
        <w:t>เป็นวิธีการสังเกตที่คณะกรรมการติดตามและประเมินผลเข้าไปใช้ชีวิตร่วมกับประชาชาชนในหมู่บ้านหรือตัวบุคคล ชุมชน มีกิจกรรมร่วมกัน (2) การสังเกตแบบไม่มีส่วนร่วม (</w:t>
      </w:r>
      <w:r w:rsidR="00455678" w:rsidRPr="00DF7A15">
        <w:rPr>
          <w:rFonts w:ascii="TH NiramitIT๙" w:hAnsi="TH NiramitIT๙" w:cs="TH NiramitIT๙"/>
        </w:rPr>
        <w:t xml:space="preserve">Non-participant observation) </w:t>
      </w:r>
      <w:r w:rsidR="00455678" w:rsidRPr="00DF7A15">
        <w:rPr>
          <w:rFonts w:ascii="TH NiramitIT๙" w:hAnsi="TH NiramitIT๙" w:cs="TH NiramitIT๙"/>
          <w:cs/>
        </w:rPr>
        <w:t>หรือการสังเกตโดยตรง (</w:t>
      </w:r>
      <w:r w:rsidR="00455678" w:rsidRPr="00DF7A15">
        <w:rPr>
          <w:rFonts w:ascii="TH NiramitIT๙" w:hAnsi="TH NiramitIT๙" w:cs="TH NiramitIT๙"/>
        </w:rPr>
        <w:t xml:space="preserve">Direct observation) </w:t>
      </w:r>
      <w:r w:rsidR="00455678" w:rsidRPr="00DF7A15">
        <w:rPr>
          <w:rFonts w:ascii="TH NiramitIT๙" w:hAnsi="TH NiramitIT๙" w:cs="TH NiramitIT๙"/>
          <w:cs/>
        </w:rPr>
        <w:t>เป็นการสังเกต บันทึกลักษณะทางกายภาพ โครงสร้าง และความสัมพันธ์ของผู้มีส่วนได้เสียใน</w:t>
      </w:r>
      <w:r w:rsidRPr="00DF7A15">
        <w:rPr>
          <w:rFonts w:ascii="TH NiramitIT๙" w:hAnsi="TH NiramitIT๙" w:cs="TH NiramitIT๙"/>
          <w:cs/>
        </w:rPr>
        <w:t>องค์การบริหารส่วนตำบลบ้านกุ่ม</w:t>
      </w:r>
    </w:p>
    <w:p w:rsidR="00455678" w:rsidRPr="00DF7A15" w:rsidRDefault="00027F73" w:rsidP="00455678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ab/>
        <w:t xml:space="preserve">3.4 </w:t>
      </w:r>
      <w:r w:rsidR="00455678" w:rsidRPr="00DF7A15">
        <w:rPr>
          <w:rFonts w:ascii="TH NiramitIT๙" w:hAnsi="TH NiramitIT๙" w:cs="TH NiramitIT๙"/>
          <w:cs/>
        </w:rPr>
        <w:t>การสำรวจ (</w:t>
      </w:r>
      <w:r w:rsidR="00455678" w:rsidRPr="00DF7A15">
        <w:rPr>
          <w:rFonts w:ascii="TH NiramitIT๙" w:hAnsi="TH NiramitIT๙" w:cs="TH NiramitIT๙"/>
        </w:rPr>
        <w:t xml:space="preserve">surveys) </w:t>
      </w:r>
      <w:r w:rsidR="00455678" w:rsidRPr="00DF7A15">
        <w:rPr>
          <w:rFonts w:ascii="TH NiramitIT๙" w:hAnsi="TH NiramitIT๙" w:cs="TH NiramitIT๙"/>
          <w:cs/>
        </w:rPr>
        <w:t>ในที่นี่หมายถึง การสำรวจเพื่อประเมินความคิดเห็น การรับรู้  ทัศนคติ ความพึงพอใจ ความจำเป็น ความต้องการของประชาชนในตำบล.../เทศบาลคณะกรรมการติดตามและประเมินผลแผนพัฒนา</w:t>
      </w:r>
      <w:r w:rsidRPr="00DF7A15">
        <w:rPr>
          <w:rFonts w:ascii="TH NiramitIT๙" w:hAnsi="TH NiramitIT๙" w:cs="TH NiramitIT๙"/>
          <w:cs/>
        </w:rPr>
        <w:t xml:space="preserve">องค์การบริหารส่วนตำบลบ้านกุ่ม </w:t>
      </w:r>
      <w:r w:rsidR="00455678" w:rsidRPr="00DF7A15">
        <w:rPr>
          <w:rFonts w:ascii="TH NiramitIT๙" w:hAnsi="TH NiramitIT๙" w:cs="TH NiramitIT๙"/>
          <w:cs/>
        </w:rPr>
        <w:t>จะมีการบันทึกการสำรวจ และทิศทางการสำรวจไว้เป็นหลักฐาน</w:t>
      </w:r>
    </w:p>
    <w:p w:rsidR="00455678" w:rsidRPr="00DF7A15" w:rsidRDefault="00027F73" w:rsidP="00027F73">
      <w:pPr>
        <w:tabs>
          <w:tab w:val="left" w:pos="1418"/>
        </w:tabs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ab/>
        <w:t xml:space="preserve">3.5 </w:t>
      </w:r>
      <w:r w:rsidR="00455678" w:rsidRPr="00DF7A15">
        <w:rPr>
          <w:rFonts w:ascii="TH NiramitIT๙" w:hAnsi="TH NiramitIT๙" w:cs="TH NiramitIT๙"/>
          <w:cs/>
        </w:rPr>
        <w:t>เอกสาร (</w:t>
      </w:r>
      <w:r w:rsidR="00455678" w:rsidRPr="00DF7A15">
        <w:rPr>
          <w:rFonts w:ascii="TH NiramitIT๙" w:hAnsi="TH NiramitIT๙" w:cs="TH NiramitIT๙"/>
        </w:rPr>
        <w:t xml:space="preserve">Documents) </w:t>
      </w:r>
      <w:r w:rsidR="00455678" w:rsidRPr="00DF7A15">
        <w:rPr>
          <w:rFonts w:ascii="TH NiramitIT๙" w:hAnsi="TH NiramitIT๙" w:cs="TH NiramitIT๙"/>
          <w:cs/>
        </w:rPr>
        <w:t>การติดตามและประเมินผลยุทธศาสตร์และโครงการมีความจำเป็นอย่างยิ่งที่จะต้องใช้เอกสาร ซึ่งเป็นเอกสารที่เกี่ยวข้องกับยุทธศาสตร์การพัฒนา ปัญหาความต้องการของประชาชนในท้องถิ่น สาเหตุของปัญหา แนวทางการแก้ไขปัญหาหรือแนวทางการพัฒนา ตลอดจนเป้าประสงค์ ค่าเป้าหมาย กลยุทธ์ แผนงาน ผลผลิตหรือโครงการ วิสัยทัศน์ของ</w:t>
      </w:r>
      <w:r w:rsidRPr="00DF7A15">
        <w:rPr>
          <w:rFonts w:ascii="TH NiramitIT๙" w:hAnsi="TH NiramitIT๙" w:cs="TH NiramitIT๙"/>
          <w:cs/>
        </w:rPr>
        <w:t>องค์การบริหารส่วนตำบลบ้านกุ่ม</w:t>
      </w:r>
    </w:p>
    <w:p w:rsidR="00D07A41" w:rsidRPr="00DF7A15" w:rsidRDefault="00027F73" w:rsidP="00027F73">
      <w:pPr>
        <w:jc w:val="right"/>
        <w:rPr>
          <w:rFonts w:ascii="TH NiramitIT๙" w:hAnsi="TH NiramitIT๙" w:cs="TH NiramitIT๙"/>
          <w:b/>
          <w:bCs/>
          <w:color w:val="FF0000"/>
          <w:u w:val="single"/>
        </w:rPr>
      </w:pPr>
      <w:r w:rsidRPr="00DF7A15">
        <w:rPr>
          <w:rFonts w:ascii="TH NiramitIT๙" w:hAnsi="TH NiramitIT๙" w:cs="TH NiramitIT๙"/>
          <w:b/>
          <w:bCs/>
          <w:cs/>
        </w:rPr>
        <w:t>๕.  ระเบียบ...</w:t>
      </w:r>
    </w:p>
    <w:p w:rsidR="005871A5" w:rsidRPr="00DF7A15" w:rsidRDefault="0018732F" w:rsidP="001C0A13">
      <w:pPr>
        <w:autoSpaceDE w:val="0"/>
        <w:autoSpaceDN w:val="0"/>
        <w:adjustRightInd w:val="0"/>
        <w:rPr>
          <w:rFonts w:ascii="TH NiramitIT๙" w:hAnsi="TH NiramitIT๙" w:cs="TH NiramitIT๙"/>
          <w:b/>
          <w:bCs/>
          <w:color w:val="FF0000"/>
        </w:rPr>
      </w:pPr>
      <w:r w:rsidRPr="00DF7A15">
        <w:rPr>
          <w:rFonts w:ascii="TH NiramitIT๙" w:hAnsi="TH NiramitIT๙" w:cs="TH NiramitIT๙"/>
          <w:b/>
          <w:bCs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6DCB45" wp14:editId="291C0197">
                <wp:simplePos x="0" y="0"/>
                <wp:positionH relativeFrom="column">
                  <wp:posOffset>-32385</wp:posOffset>
                </wp:positionH>
                <wp:positionV relativeFrom="paragraph">
                  <wp:posOffset>-3810</wp:posOffset>
                </wp:positionV>
                <wp:extent cx="3132455" cy="394970"/>
                <wp:effectExtent l="0" t="0" r="29845" b="62230"/>
                <wp:wrapNone/>
                <wp:docPr id="3" name="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32455" cy="394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txbx>
                        <w:txbxContent>
                          <w:p w:rsidR="005871A5" w:rsidRPr="00E07288" w:rsidRDefault="00670145" w:rsidP="005871A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NiramitIT๙" w:hAnsi="TH NiramitIT๙" w:cs="TH Niramit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NiramitIT๙" w:hAnsi="TH NiramitIT๙" w:cs="TH NiramitIT๙" w:hint="cs"/>
                                <w:b/>
                                <w:bCs/>
                                <w:cs/>
                              </w:rPr>
                              <w:t>5</w:t>
                            </w:r>
                            <w:r w:rsidR="005871A5" w:rsidRPr="00E07288">
                              <w:rPr>
                                <w:rFonts w:ascii="TH NiramitIT๙" w:hAnsi="TH NiramitIT๙" w:cs="TH NiramitIT๙"/>
                                <w:b/>
                                <w:bCs/>
                              </w:rPr>
                              <w:t xml:space="preserve">. </w:t>
                            </w:r>
                            <w:r w:rsidR="005871A5" w:rsidRPr="00E07288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 xml:space="preserve"> ประโยชน์ของการติดตามและประเมินผล</w:t>
                            </w:r>
                            <w:r w:rsidR="005871A5" w:rsidRPr="00E07288">
                              <w:rPr>
                                <w:rFonts w:ascii="TH NiramitIT๙" w:hAnsi="TH NiramitIT๙" w:cs="TH NiramitIT๙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5871A5" w:rsidRPr="00F4021D" w:rsidRDefault="005871A5" w:rsidP="005871A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NiramitIT๙" w:hAnsi="TH NiramitIT๙" w:cs="TH NiramitIT๙"/>
                                <w:b/>
                                <w:bCs/>
                                <w:color w:val="FFFFFF"/>
                              </w:rPr>
                            </w:pPr>
                          </w:p>
                          <w:p w:rsidR="005871A5" w:rsidRPr="00F4021D" w:rsidRDefault="005871A5" w:rsidP="005871A5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 601" o:spid="_x0000_s1039" style="position:absolute;margin-left:-2.55pt;margin-top:-.3pt;width:246.65pt;height:31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" fillcolor="#92d050" strokecolor="#c0504d" strokeweight="1pt">
                <v:shadow on="t" color="#622423" offset="1pt"/>
                <v:path arrowok="t"/>
                <v:textbox>
                  <w:txbxContent>
                    <w:p w:rsidR="005871A5" w:rsidRPr="00E07288" w:rsidRDefault="00670145" w:rsidP="005871A5">
                      <w:pPr>
                        <w:autoSpaceDE w:val="0"/>
                        <w:autoSpaceDN w:val="0"/>
                        <w:adjustRightInd w:val="0"/>
                        <w:rPr>
                          <w:rFonts w:ascii="TH NiramitIT๙" w:hAnsi="TH NiramitIT๙" w:cs="TH NiramitIT๙"/>
                          <w:b/>
                          <w:bCs/>
                        </w:rPr>
                      </w:pPr>
                      <w:r>
                        <w:rPr>
                          <w:rFonts w:ascii="TH NiramitIT๙" w:hAnsi="TH NiramitIT๙" w:cs="TH NiramitIT๙" w:hint="cs"/>
                          <w:b/>
                          <w:bCs/>
                          <w:cs/>
                        </w:rPr>
                        <w:t>5</w:t>
                      </w:r>
                      <w:r w:rsidR="005871A5" w:rsidRPr="00E07288">
                        <w:rPr>
                          <w:rFonts w:ascii="TH NiramitIT๙" w:hAnsi="TH NiramitIT๙" w:cs="TH NiramitIT๙"/>
                          <w:b/>
                          <w:bCs/>
                        </w:rPr>
                        <w:t xml:space="preserve">. </w:t>
                      </w:r>
                      <w:r w:rsidR="005871A5" w:rsidRPr="00E07288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 xml:space="preserve"> ประโยชน์ของการติดตามและประเมินผล</w:t>
                      </w:r>
                      <w:r w:rsidR="005871A5" w:rsidRPr="00E07288">
                        <w:rPr>
                          <w:rFonts w:ascii="TH NiramitIT๙" w:hAnsi="TH NiramitIT๙" w:cs="TH NiramitIT๙"/>
                          <w:b/>
                          <w:bCs/>
                        </w:rPr>
                        <w:t xml:space="preserve"> </w:t>
                      </w:r>
                    </w:p>
                    <w:p w:rsidR="005871A5" w:rsidRPr="00F4021D" w:rsidRDefault="005871A5" w:rsidP="005871A5">
                      <w:pPr>
                        <w:autoSpaceDE w:val="0"/>
                        <w:autoSpaceDN w:val="0"/>
                        <w:adjustRightInd w:val="0"/>
                        <w:rPr>
                          <w:rFonts w:ascii="TH NiramitIT๙" w:hAnsi="TH NiramitIT๙" w:cs="TH NiramitIT๙"/>
                          <w:b/>
                          <w:bCs/>
                          <w:color w:val="FFFFFF"/>
                        </w:rPr>
                      </w:pPr>
                    </w:p>
                    <w:p w:rsidR="005871A5" w:rsidRPr="00F4021D" w:rsidRDefault="005871A5" w:rsidP="005871A5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871A5" w:rsidRPr="00DF7A15" w:rsidRDefault="005871A5" w:rsidP="001C0A13">
      <w:pPr>
        <w:autoSpaceDE w:val="0"/>
        <w:autoSpaceDN w:val="0"/>
        <w:adjustRightInd w:val="0"/>
        <w:rPr>
          <w:rFonts w:ascii="TH NiramitIT๙" w:hAnsi="TH NiramitIT๙" w:cs="TH NiramitIT๙"/>
          <w:b/>
          <w:bCs/>
          <w:color w:val="FF0000"/>
          <w:sz w:val="16"/>
          <w:szCs w:val="16"/>
        </w:rPr>
      </w:pPr>
    </w:p>
    <w:p w:rsidR="00012564" w:rsidRPr="00DF7A15" w:rsidRDefault="00012564" w:rsidP="00012564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</w:rPr>
        <w:tab/>
      </w:r>
      <w:r w:rsidRPr="00DF7A15">
        <w:rPr>
          <w:rFonts w:ascii="TH NiramitIT๙" w:hAnsi="TH NiramitIT๙" w:cs="TH NiramitIT๙"/>
          <w:cs/>
        </w:rPr>
        <w:t>การติดตามและประเมินผลมีประโยชนที่สำคัญคือ การนำไปใช้แก้ไขปัญหาต่างๆ ระหว่างดำเนินโครงการ รองลงมาคือนำไปใช้สำหรับวางแผนการจัดทำแผนพัฒนาท้องถิ่นสี่ปีในอนาคต ประโยชน์ต่าง ๆ แยกเป็นหัวข้อได้ ดังนี้</w:t>
      </w:r>
    </w:p>
    <w:p w:rsidR="00012564" w:rsidRPr="00DF7A15" w:rsidRDefault="00012564" w:rsidP="00012564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  </w:t>
      </w:r>
      <w:r w:rsidRPr="00DF7A15">
        <w:rPr>
          <w:rFonts w:ascii="TH NiramitIT๙" w:hAnsi="TH NiramitIT๙" w:cs="TH NiramitIT๙"/>
          <w:cs/>
        </w:rPr>
        <w:tab/>
        <w:t>1. ได้ทราบถึงสถานภาพและสถานการณ์ต่าง ๆ ของการจัดทำแผนพัฒนาท้องถิ่นและ</w:t>
      </w:r>
    </w:p>
    <w:p w:rsidR="00012564" w:rsidRPr="00DF7A15" w:rsidRDefault="00012564" w:rsidP="00012564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การดำเนินการตามโครงการ ซึ่งจะทำให้วิธีการปฏิบัติดำเนินการไปแนวทางเดียวกัน </w:t>
      </w:r>
    </w:p>
    <w:p w:rsidR="00012564" w:rsidRPr="00DF7A15" w:rsidRDefault="00012564" w:rsidP="00012564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  </w:t>
      </w:r>
      <w:r w:rsidRPr="00DF7A15">
        <w:rPr>
          <w:rFonts w:ascii="TH NiramitIT๙" w:hAnsi="TH NiramitIT๙" w:cs="TH NiramitIT๙"/>
          <w:cs/>
        </w:rPr>
        <w:tab/>
        <w:t>2. ได้ทราบถึงข้อดี ข้อเสีย ข้อบกพร่องต่างๆ ตลอดจนปัจจัยที่ทำให้แผนพัฒนาท้องถิ่น</w:t>
      </w:r>
    </w:p>
    <w:p w:rsidR="00012564" w:rsidRPr="00DF7A15" w:rsidRDefault="00012564" w:rsidP="00012564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>และการดำเนินการตามโครงการพัฒนาท้องถิ่นมีปัญหาทำให้สามารถแก้ไขได้ทุกจุด ตรงเป้าหมายอย่างทันท่วงที ทั้งในปัจจุบันและอนาคต</w:t>
      </w:r>
    </w:p>
    <w:p w:rsidR="00012564" w:rsidRPr="00DF7A15" w:rsidRDefault="00012564" w:rsidP="00012564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  </w:t>
      </w:r>
      <w:r w:rsidRPr="00DF7A15">
        <w:rPr>
          <w:rFonts w:ascii="TH NiramitIT๙" w:hAnsi="TH NiramitIT๙" w:cs="TH NiramitIT๙"/>
          <w:cs/>
        </w:rPr>
        <w:tab/>
        <w:t>3. ช่วยให้การใช้ทรัพยากรต่างๆ เกิดความประหยัดคุ้มค่าไม่เสียประโยชน์ ประหยัดเวลางบประมาณ และทรัพยากรในการดำเนินโครงการพัฒนาท้องถิ่น</w:t>
      </w:r>
    </w:p>
    <w:p w:rsidR="00012564" w:rsidRPr="00DF7A15" w:rsidRDefault="00012564" w:rsidP="00012564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  </w:t>
      </w:r>
      <w:r w:rsidRPr="00DF7A15">
        <w:rPr>
          <w:rFonts w:ascii="TH NiramitIT๙" w:hAnsi="TH NiramitIT๙" w:cs="TH NiramitIT๙"/>
          <w:cs/>
        </w:rPr>
        <w:tab/>
        <w:t>4. สามารถเก็บรวมรวม วิเคราะห์ข้อมูลต่างๆ ที่เกี่ยวกับรายละเอียด ความต้องการ สภาพปัญหาต่างๆ ที่จะนำไปจัดทำเป็นโครงการเพื่อพัฒนาท้องถิ่น เพื่อนำเสนอโครงการในเชิงสถิติหรือข้อมูลที่เป็นจริงทำให้ได้รับความเชื่อถือและการยอมรับจากประชาชน ผู้มีส่วนได้เสีย หน่วยงานราชการ รัฐวิสาหกิจ องค์กรต่างๆ</w:t>
      </w:r>
    </w:p>
    <w:p w:rsidR="00012564" w:rsidRPr="00DF7A15" w:rsidRDefault="00012564" w:rsidP="00012564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  </w:t>
      </w:r>
      <w:r w:rsidRPr="00DF7A15">
        <w:rPr>
          <w:rFonts w:ascii="TH NiramitIT๙" w:hAnsi="TH NiramitIT๙" w:cs="TH NiramitIT๙"/>
          <w:cs/>
        </w:rPr>
        <w:tab/>
        <w:t>5. กระตุ้นให้ผู้ปฏิติงานและผู้เกี่ยวข้องกับการพัฒนาท้องถิ่น การจัดทำโครงการและรับผิดชอบ</w:t>
      </w:r>
    </w:p>
    <w:p w:rsidR="00012564" w:rsidRPr="00DF7A15" w:rsidRDefault="00012564" w:rsidP="00012564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>โครงการ มีความสำนึกต่อหน้าที่ความรับผิดชอบ และกระตือรือร้นในการแก้ไข ตลอดจนปรับปรุงรายละเอียดเนื้อหา ข้อมูลให้เป็นปัจจุบันเสมอ</w:t>
      </w:r>
    </w:p>
    <w:p w:rsidR="00012564" w:rsidRPr="00DF7A15" w:rsidRDefault="00012564" w:rsidP="00012564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  </w:t>
      </w:r>
      <w:r w:rsidRPr="00DF7A15">
        <w:rPr>
          <w:rFonts w:ascii="TH NiramitIT๙" w:hAnsi="TH NiramitIT๙" w:cs="TH NiramitIT๙"/>
          <w:cs/>
        </w:rPr>
        <w:tab/>
        <w:t>6. การวินิจฉัย สั่งการ นายกองค์การบริหารส่วนตำบลบ้านกุ่ม ปลัด/รองปลัด ผู้บริหารระดับสำนัก/กอง/ฝ่ายต่างๆ ขององค์การบริหารส่วนตำบลบ้านกุ่ม สามารถวินิจฉัย สั่งการได้อย่างถูกต้องชัดเจน รัดกุม</w:t>
      </w:r>
      <w:r w:rsidR="00670145" w:rsidRPr="00DF7A15">
        <w:rPr>
          <w:rFonts w:ascii="TH NiramitIT๙" w:hAnsi="TH NiramitIT๙" w:cs="TH NiramitIT๙"/>
          <w:cs/>
        </w:rPr>
        <w:t xml:space="preserve"> </w:t>
      </w:r>
      <w:r w:rsidRPr="00DF7A15">
        <w:rPr>
          <w:rFonts w:ascii="TH NiramitIT๙" w:hAnsi="TH NiramitIT๙" w:cs="TH NiramitIT๙"/>
          <w:cs/>
        </w:rPr>
        <w:t xml:space="preserve">มีเหตุมีผลในการพัฒนาท้องถิ่นให้สอดคล้องกับสภาพความเป็นจริงและตามอำนาจหน้าที่ นอกจากนี้ยังสามารถกำหนดมาตรการต่างๆ สำหรับการปรับปรุงแก้ไขและป้องกันความผิดพลาดที่จะเกิดขึ้นได้ </w:t>
      </w:r>
    </w:p>
    <w:p w:rsidR="00012564" w:rsidRPr="00DF7A15" w:rsidRDefault="00012564" w:rsidP="00012564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  </w:t>
      </w:r>
      <w:r w:rsidRPr="00DF7A15">
        <w:rPr>
          <w:rFonts w:ascii="TH NiramitIT๙" w:hAnsi="TH NiramitIT๙" w:cs="TH NiramitIT๙"/>
          <w:cs/>
        </w:rPr>
        <w:tab/>
        <w:t>7. ทำให้ภารกิจต่าง ๆ ของบุคลากรในองค์การบริหารส่วนตำบลบ้านกุ่ม แต่ละคน แต่ละสำนัก</w:t>
      </w:r>
    </w:p>
    <w:p w:rsidR="00012564" w:rsidRPr="00DF7A15" w:rsidRDefault="00012564" w:rsidP="00012564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>/กอง/ฝ่ายต่างๆ มีความสอดคล้องกันประสานการทางานให้เป็นองค์รวมของหน่วยงาน ทำให้เป้าหมายขององค์การบริหารส่วนตำบลบ้านกุ่ม เกิดความสำเร็จตามเป้าหมายหลัก มีความสอดคล้องและเกิดประสิทธิภาพและประสิทธิผล</w:t>
      </w:r>
    </w:p>
    <w:p w:rsidR="00012564" w:rsidRPr="00DF7A15" w:rsidRDefault="00012564" w:rsidP="00012564">
      <w:pPr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  <w:cs/>
        </w:rPr>
        <w:t xml:space="preserve">  </w:t>
      </w:r>
      <w:r w:rsidRPr="00DF7A15">
        <w:rPr>
          <w:rFonts w:ascii="TH NiramitIT๙" w:hAnsi="TH NiramitIT๙" w:cs="TH NiramitIT๙"/>
          <w:cs/>
        </w:rPr>
        <w:tab/>
        <w:t>8. สามารถรักษาคุณภาพของงานหรือภารกิจให้เป็นไปและตรงตามวัตถุประสงค์ของโครงการกิจกรรมงานต่างๆ และประชาชนพึงพอใจเมื่อได้รับการบริการประชาชนในเขตองค์การบริหารส่วนตำบลบ้านกุ่ม</w:t>
      </w:r>
    </w:p>
    <w:p w:rsidR="00F64E91" w:rsidRPr="00DF7A15" w:rsidRDefault="00012564" w:rsidP="00012564">
      <w:pPr>
        <w:jc w:val="thaiDistribute"/>
        <w:rPr>
          <w:rFonts w:ascii="TH NiramitIT๙" w:hAnsi="TH NiramitIT๙" w:cs="TH NiramitIT๙"/>
          <w:b/>
          <w:bCs/>
          <w:color w:val="FF0000"/>
        </w:rPr>
      </w:pPr>
      <w:r w:rsidRPr="00DF7A15">
        <w:rPr>
          <w:rFonts w:ascii="TH NiramitIT๙" w:hAnsi="TH NiramitIT๙" w:cs="TH NiramitIT๙"/>
          <w:cs/>
        </w:rPr>
        <w:t xml:space="preserve">  </w:t>
      </w:r>
    </w:p>
    <w:p w:rsidR="009157A9" w:rsidRPr="00DF7A15" w:rsidRDefault="006E4658" w:rsidP="006E4658">
      <w:pPr>
        <w:jc w:val="right"/>
        <w:rPr>
          <w:rFonts w:ascii="TH NiramitIT๙" w:hAnsi="TH NiramitIT๙" w:cs="TH NiramitIT๙"/>
          <w:b/>
          <w:bCs/>
          <w:color w:val="FF0000"/>
        </w:rPr>
      </w:pPr>
      <w:r w:rsidRPr="00DF7A15">
        <w:rPr>
          <w:rFonts w:ascii="TH NiramitIT๙" w:hAnsi="TH NiramitIT๙" w:cs="TH NiramitIT๙"/>
          <w:b/>
          <w:bCs/>
          <w:cs/>
        </w:rPr>
        <w:t>6. คณะกรรมการ...</w:t>
      </w:r>
    </w:p>
    <w:p w:rsidR="00670145" w:rsidRPr="00DF7A15" w:rsidRDefault="00670145" w:rsidP="00056A8D">
      <w:pPr>
        <w:rPr>
          <w:rFonts w:ascii="TH NiramitIT๙" w:hAnsi="TH NiramitIT๙" w:cs="TH NiramitIT๙"/>
          <w:b/>
          <w:bCs/>
          <w:color w:val="FF0000"/>
        </w:rPr>
      </w:pPr>
    </w:p>
    <w:p w:rsidR="009157A9" w:rsidRPr="00DF7A15" w:rsidRDefault="00670145" w:rsidP="00056A8D">
      <w:pPr>
        <w:rPr>
          <w:rFonts w:ascii="TH NiramitIT๙" w:hAnsi="TH NiramitIT๙" w:cs="TH NiramitIT๙"/>
          <w:b/>
          <w:bCs/>
          <w:color w:val="FF0000"/>
        </w:rPr>
      </w:pPr>
      <w:r w:rsidRPr="00DF7A15">
        <w:rPr>
          <w:rFonts w:ascii="TH NiramitIT๙" w:hAnsi="TH NiramitIT๙" w:cs="TH NiramitIT๙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75CA6F" wp14:editId="6BE3D039">
                <wp:simplePos x="0" y="0"/>
                <wp:positionH relativeFrom="column">
                  <wp:posOffset>121920</wp:posOffset>
                </wp:positionH>
                <wp:positionV relativeFrom="paragraph">
                  <wp:posOffset>-342900</wp:posOffset>
                </wp:positionV>
                <wp:extent cx="5031105" cy="424180"/>
                <wp:effectExtent l="0" t="0" r="36195" b="52070"/>
                <wp:wrapNone/>
                <wp:docPr id="2" name="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1105" cy="424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txbx>
                        <w:txbxContent>
                          <w:p w:rsidR="009157A9" w:rsidRPr="00F4021D" w:rsidRDefault="00670145" w:rsidP="009157A9">
                            <w:pPr>
                              <w:rPr>
                                <w:rFonts w:ascii="TH NiramitIT๙" w:hAnsi="TH NiramitIT๙" w:cs="TH NiramitIT๙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TH NiramitIT๙" w:hAnsi="TH NiramitIT๙" w:cs="TH NiramitIT๙" w:hint="cs"/>
                                <w:b/>
                                <w:bCs/>
                                <w:cs/>
                              </w:rPr>
                              <w:t>6</w:t>
                            </w:r>
                            <w:r w:rsidR="006E4658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 xml:space="preserve">. </w:t>
                            </w:r>
                            <w:r w:rsidR="009157A9" w:rsidRPr="00C15975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>คณะกรรมการติดตามและประเมินผลแผนพัฒนา</w:t>
                            </w:r>
                            <w:r w:rsidR="00F4021D" w:rsidRPr="00C15975"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  <w:t>องค์การบริหารส่วนตำบล</w:t>
                            </w:r>
                            <w:r w:rsidR="00F4021D" w:rsidRPr="00F4021D">
                              <w:rPr>
                                <w:rFonts w:ascii="TH NiramitIT๙" w:hAnsi="TH NiramitIT๙" w:cs="TH NiramitIT๙"/>
                                <w:b/>
                                <w:bCs/>
                                <w:color w:val="FFFFFF"/>
                                <w:cs/>
                              </w:rPr>
                              <w:t>ตาแกะ</w:t>
                            </w:r>
                          </w:p>
                          <w:p w:rsidR="009157A9" w:rsidRPr="00F4021D" w:rsidRDefault="009157A9" w:rsidP="009157A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NiramitIT๙" w:hAnsi="TH NiramitIT๙" w:cs="TH NiramitIT๙"/>
                                <w:b/>
                                <w:bCs/>
                                <w:color w:val="FFFFFF"/>
                              </w:rPr>
                            </w:pPr>
                          </w:p>
                          <w:p w:rsidR="009157A9" w:rsidRPr="00F4021D" w:rsidRDefault="009157A9" w:rsidP="009157A9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 602" o:spid="_x0000_s1040" style="position:absolute;margin-left:9.6pt;margin-top:-27pt;width:396.15pt;height:3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" fillcolor="#92d050" strokecolor="#c0504d" strokeweight="1pt">
                <v:shadow on="t" color="#622423" offset="1pt"/>
                <v:path arrowok="t"/>
                <v:textbox>
                  <w:txbxContent>
                    <w:p w:rsidR="009157A9" w:rsidRPr="00F4021D" w:rsidRDefault="00670145" w:rsidP="009157A9">
                      <w:pPr>
                        <w:rPr>
                          <w:rFonts w:ascii="TH NiramitIT๙" w:hAnsi="TH NiramitIT๙" w:cs="TH NiramitIT๙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TH NiramitIT๙" w:hAnsi="TH NiramitIT๙" w:cs="TH NiramitIT๙" w:hint="cs"/>
                          <w:b/>
                          <w:bCs/>
                          <w:cs/>
                        </w:rPr>
                        <w:t>6</w:t>
                      </w:r>
                      <w:r w:rsidR="006E4658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 xml:space="preserve">. </w:t>
                      </w:r>
                      <w:r w:rsidR="009157A9" w:rsidRPr="00C15975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>คณะกรรมการติดตามและประเมินผลแผนพัฒนา</w:t>
                      </w:r>
                      <w:r w:rsidR="00F4021D" w:rsidRPr="00C15975"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  <w:t>องค์การบริหารส่วนตำบล</w:t>
                      </w:r>
                      <w:r w:rsidR="00F4021D" w:rsidRPr="00F4021D">
                        <w:rPr>
                          <w:rFonts w:ascii="TH NiramitIT๙" w:hAnsi="TH NiramitIT๙" w:cs="TH NiramitIT๙"/>
                          <w:b/>
                          <w:bCs/>
                          <w:color w:val="FFFFFF"/>
                          <w:cs/>
                        </w:rPr>
                        <w:t>ตาแกะ</w:t>
                      </w:r>
                    </w:p>
                    <w:p w:rsidR="009157A9" w:rsidRPr="00F4021D" w:rsidRDefault="009157A9" w:rsidP="009157A9">
                      <w:pPr>
                        <w:autoSpaceDE w:val="0"/>
                        <w:autoSpaceDN w:val="0"/>
                        <w:adjustRightInd w:val="0"/>
                        <w:rPr>
                          <w:rFonts w:ascii="TH NiramitIT๙" w:hAnsi="TH NiramitIT๙" w:cs="TH NiramitIT๙"/>
                          <w:b/>
                          <w:bCs/>
                          <w:color w:val="FFFFFF"/>
                        </w:rPr>
                      </w:pPr>
                    </w:p>
                    <w:p w:rsidR="009157A9" w:rsidRPr="00F4021D" w:rsidRDefault="009157A9" w:rsidP="009157A9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E1F9A" w:rsidRPr="00DF7A15" w:rsidRDefault="004D3B17" w:rsidP="00C15975">
      <w:pPr>
        <w:pStyle w:val="BodyText2"/>
        <w:numPr>
          <w:ilvl w:val="0"/>
          <w:numId w:val="37"/>
        </w:numPr>
        <w:tabs>
          <w:tab w:val="left" w:pos="2835"/>
          <w:tab w:val="left" w:pos="4395"/>
          <w:tab w:val="left" w:pos="7088"/>
        </w:tabs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DF7A15">
        <w:rPr>
          <w:rFonts w:ascii="TH NiramitIT๙" w:hAnsi="TH NiramitIT๙" w:cs="TH NiramitIT๙"/>
          <w:sz w:val="32"/>
          <w:szCs w:val="32"/>
          <w:cs/>
        </w:rPr>
        <w:t xml:space="preserve">นายประสาร  </w:t>
      </w:r>
      <w:r w:rsidR="00915A70" w:rsidRPr="00DF7A15">
        <w:rPr>
          <w:rFonts w:ascii="TH NiramitIT๙" w:hAnsi="TH NiramitIT๙" w:cs="TH NiramitIT๙"/>
          <w:sz w:val="32"/>
          <w:szCs w:val="32"/>
          <w:cs/>
        </w:rPr>
        <w:tab/>
      </w:r>
      <w:r w:rsidRPr="00DF7A15">
        <w:rPr>
          <w:rFonts w:ascii="TH NiramitIT๙" w:hAnsi="TH NiramitIT๙" w:cs="TH NiramitIT๙"/>
          <w:sz w:val="32"/>
          <w:szCs w:val="32"/>
          <w:cs/>
        </w:rPr>
        <w:t>คล้ายสุบรรณ</w:t>
      </w:r>
      <w:r w:rsidRPr="00DF7A15">
        <w:rPr>
          <w:rFonts w:ascii="TH NiramitIT๙" w:hAnsi="TH NiramitIT๙" w:cs="TH NiramitIT๙"/>
          <w:sz w:val="32"/>
          <w:szCs w:val="32"/>
          <w:cs/>
        </w:rPr>
        <w:tab/>
        <w:t>สมาชิกสภา อบต.หมู่6</w:t>
      </w:r>
      <w:r w:rsidRPr="00DF7A15">
        <w:rPr>
          <w:rFonts w:ascii="TH NiramitIT๙" w:hAnsi="TH NiramitIT๙" w:cs="TH NiramitIT๙"/>
          <w:sz w:val="32"/>
          <w:szCs w:val="32"/>
        </w:rPr>
        <w:tab/>
      </w:r>
      <w:r w:rsidR="009E1F9A" w:rsidRPr="00DF7A15">
        <w:rPr>
          <w:rFonts w:ascii="TH NiramitIT๙" w:hAnsi="TH NiramitIT๙" w:cs="TH NiramitIT๙"/>
          <w:sz w:val="32"/>
          <w:szCs w:val="32"/>
          <w:cs/>
        </w:rPr>
        <w:t>ประธานกรรมการ</w:t>
      </w:r>
    </w:p>
    <w:p w:rsidR="009E1F9A" w:rsidRPr="00DF7A15" w:rsidRDefault="004D3B17" w:rsidP="00C15975">
      <w:pPr>
        <w:pStyle w:val="BodyText2"/>
        <w:numPr>
          <w:ilvl w:val="0"/>
          <w:numId w:val="36"/>
        </w:numPr>
        <w:tabs>
          <w:tab w:val="left" w:pos="2835"/>
          <w:tab w:val="left" w:pos="4395"/>
          <w:tab w:val="left" w:pos="7088"/>
        </w:tabs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DF7A15">
        <w:rPr>
          <w:rFonts w:ascii="TH NiramitIT๙" w:hAnsi="TH NiramitIT๙" w:cs="TH NiramitIT๙"/>
          <w:sz w:val="32"/>
          <w:szCs w:val="32"/>
          <w:cs/>
        </w:rPr>
        <w:t xml:space="preserve">นายสนวน  </w:t>
      </w:r>
      <w:r w:rsidR="00915A70" w:rsidRPr="00DF7A15">
        <w:rPr>
          <w:rFonts w:ascii="TH NiramitIT๙" w:hAnsi="TH NiramitIT๙" w:cs="TH NiramitIT๙"/>
          <w:sz w:val="32"/>
          <w:szCs w:val="32"/>
          <w:cs/>
        </w:rPr>
        <w:tab/>
      </w:r>
      <w:r w:rsidRPr="00DF7A15">
        <w:rPr>
          <w:rFonts w:ascii="TH NiramitIT๙" w:hAnsi="TH NiramitIT๙" w:cs="TH NiramitIT๙"/>
          <w:sz w:val="32"/>
          <w:szCs w:val="32"/>
          <w:cs/>
        </w:rPr>
        <w:t>ธัญญผล</w:t>
      </w:r>
      <w:r w:rsidRPr="00DF7A15">
        <w:rPr>
          <w:rFonts w:ascii="TH NiramitIT๙" w:hAnsi="TH NiramitIT๙" w:cs="TH NiramitIT๙"/>
          <w:sz w:val="32"/>
          <w:szCs w:val="32"/>
          <w:cs/>
        </w:rPr>
        <w:tab/>
        <w:t>สมาชิกสภา อบต.หมู่4</w:t>
      </w:r>
      <w:r w:rsidRPr="00DF7A15">
        <w:rPr>
          <w:rFonts w:ascii="TH NiramitIT๙" w:hAnsi="TH NiramitIT๙" w:cs="TH NiramitIT๙"/>
          <w:sz w:val="32"/>
          <w:szCs w:val="32"/>
        </w:rPr>
        <w:tab/>
      </w:r>
      <w:r w:rsidR="009E1F9A" w:rsidRPr="00DF7A15">
        <w:rPr>
          <w:rFonts w:ascii="TH NiramitIT๙" w:hAnsi="TH NiramitIT๙" w:cs="TH NiramitIT๙"/>
          <w:sz w:val="32"/>
          <w:szCs w:val="32"/>
          <w:cs/>
        </w:rPr>
        <w:t xml:space="preserve">กรรมการ </w:t>
      </w:r>
    </w:p>
    <w:p w:rsidR="009E1F9A" w:rsidRPr="00DF7A15" w:rsidRDefault="00F13CFE" w:rsidP="00C15975">
      <w:pPr>
        <w:pStyle w:val="BodyText2"/>
        <w:numPr>
          <w:ilvl w:val="0"/>
          <w:numId w:val="36"/>
        </w:numPr>
        <w:tabs>
          <w:tab w:val="left" w:pos="2835"/>
          <w:tab w:val="left" w:pos="4395"/>
          <w:tab w:val="left" w:pos="7088"/>
        </w:tabs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DF7A15">
        <w:rPr>
          <w:rFonts w:ascii="TH NiramitIT๙" w:hAnsi="TH NiramitIT๙" w:cs="TH NiramitIT๙"/>
          <w:sz w:val="32"/>
          <w:szCs w:val="32"/>
          <w:cs/>
        </w:rPr>
        <w:t xml:space="preserve">นายทองหล่อ  </w:t>
      </w:r>
      <w:r w:rsidR="00915A70" w:rsidRPr="00DF7A15">
        <w:rPr>
          <w:rFonts w:ascii="TH NiramitIT๙" w:hAnsi="TH NiramitIT๙" w:cs="TH NiramitIT๙"/>
          <w:sz w:val="32"/>
          <w:szCs w:val="32"/>
          <w:cs/>
        </w:rPr>
        <w:tab/>
      </w:r>
      <w:r w:rsidRPr="00DF7A15">
        <w:rPr>
          <w:rFonts w:ascii="TH NiramitIT๙" w:hAnsi="TH NiramitIT๙" w:cs="TH NiramitIT๙"/>
          <w:sz w:val="32"/>
          <w:szCs w:val="32"/>
          <w:cs/>
        </w:rPr>
        <w:t>ศรีสกุลงาม</w:t>
      </w:r>
      <w:r w:rsidRPr="00DF7A15">
        <w:rPr>
          <w:rFonts w:ascii="TH NiramitIT๙" w:hAnsi="TH NiramitIT๙" w:cs="TH NiramitIT๙"/>
          <w:sz w:val="32"/>
          <w:szCs w:val="32"/>
          <w:cs/>
        </w:rPr>
        <w:tab/>
        <w:t>สมาชิกสภา อบต.หมู่4</w:t>
      </w:r>
      <w:r w:rsidRPr="00DF7A15">
        <w:rPr>
          <w:rFonts w:ascii="TH NiramitIT๙" w:hAnsi="TH NiramitIT๙" w:cs="TH NiramitIT๙"/>
          <w:sz w:val="32"/>
          <w:szCs w:val="32"/>
        </w:rPr>
        <w:tab/>
      </w:r>
      <w:r w:rsidR="009E1F9A" w:rsidRPr="00DF7A15">
        <w:rPr>
          <w:rFonts w:ascii="TH NiramitIT๙" w:hAnsi="TH NiramitIT๙" w:cs="TH NiramitIT๙"/>
          <w:sz w:val="32"/>
          <w:szCs w:val="32"/>
          <w:cs/>
        </w:rPr>
        <w:t>กรรมการ</w:t>
      </w:r>
    </w:p>
    <w:p w:rsidR="009E1F9A" w:rsidRPr="00DF7A15" w:rsidRDefault="009E1F9A" w:rsidP="00C15975">
      <w:pPr>
        <w:pStyle w:val="BodyText2"/>
        <w:tabs>
          <w:tab w:val="left" w:pos="2835"/>
          <w:tab w:val="left" w:pos="4395"/>
          <w:tab w:val="left" w:pos="7088"/>
        </w:tabs>
        <w:spacing w:after="0" w:line="240" w:lineRule="auto"/>
        <w:ind w:left="720"/>
        <w:jc w:val="thaiDistribute"/>
        <w:rPr>
          <w:rFonts w:ascii="TH NiramitIT๙" w:hAnsi="TH NiramitIT๙" w:cs="TH NiramitIT๙"/>
          <w:sz w:val="32"/>
          <w:szCs w:val="32"/>
        </w:rPr>
      </w:pPr>
      <w:r w:rsidRPr="00DF7A15">
        <w:rPr>
          <w:rFonts w:ascii="TH NiramitIT๙" w:hAnsi="TH NiramitIT๙" w:cs="TH NiramitIT๙"/>
          <w:sz w:val="32"/>
          <w:szCs w:val="32"/>
          <w:cs/>
        </w:rPr>
        <w:t xml:space="preserve">๔.  </w:t>
      </w:r>
      <w:r w:rsidR="00F13CFE" w:rsidRPr="00DF7A15">
        <w:rPr>
          <w:rFonts w:ascii="TH NiramitIT๙" w:hAnsi="TH NiramitIT๙" w:cs="TH NiramitIT๙"/>
          <w:sz w:val="32"/>
          <w:szCs w:val="32"/>
          <w:cs/>
        </w:rPr>
        <w:t xml:space="preserve">นางไพเราะ  </w:t>
      </w:r>
      <w:r w:rsidR="00915A70" w:rsidRPr="00DF7A15">
        <w:rPr>
          <w:rFonts w:ascii="TH NiramitIT๙" w:hAnsi="TH NiramitIT๙" w:cs="TH NiramitIT๙"/>
          <w:sz w:val="32"/>
          <w:szCs w:val="32"/>
          <w:cs/>
        </w:rPr>
        <w:tab/>
      </w:r>
      <w:r w:rsidR="00F13CFE" w:rsidRPr="00DF7A15">
        <w:rPr>
          <w:rFonts w:ascii="TH NiramitIT๙" w:hAnsi="TH NiramitIT๙" w:cs="TH NiramitIT๙"/>
          <w:sz w:val="32"/>
          <w:szCs w:val="32"/>
          <w:cs/>
        </w:rPr>
        <w:t>คล้ายสุบรรณ</w:t>
      </w:r>
      <w:r w:rsidR="00F13CFE" w:rsidRPr="00DF7A15">
        <w:rPr>
          <w:rFonts w:ascii="TH NiramitIT๙" w:hAnsi="TH NiramitIT๙" w:cs="TH NiramitIT๙"/>
          <w:sz w:val="32"/>
          <w:szCs w:val="32"/>
          <w:cs/>
        </w:rPr>
        <w:tab/>
        <w:t>ผู้แทนประชาคมท้องถิ่น</w:t>
      </w:r>
      <w:r w:rsidR="00F13CFE" w:rsidRPr="00DF7A15">
        <w:rPr>
          <w:rFonts w:ascii="TH NiramitIT๙" w:hAnsi="TH NiramitIT๙" w:cs="TH NiramitIT๙"/>
          <w:sz w:val="32"/>
          <w:szCs w:val="32"/>
        </w:rPr>
        <w:tab/>
      </w:r>
      <w:r w:rsidRPr="00DF7A15">
        <w:rPr>
          <w:rFonts w:ascii="TH NiramitIT๙" w:hAnsi="TH NiramitIT๙" w:cs="TH NiramitIT๙"/>
          <w:sz w:val="32"/>
          <w:szCs w:val="32"/>
          <w:cs/>
        </w:rPr>
        <w:t>กรรมการ</w:t>
      </w:r>
      <w:r w:rsidRPr="00DF7A15">
        <w:rPr>
          <w:rFonts w:ascii="TH NiramitIT๙" w:hAnsi="TH NiramitIT๙" w:cs="TH NiramitIT๙"/>
          <w:sz w:val="32"/>
          <w:szCs w:val="32"/>
          <w:cs/>
        </w:rPr>
        <w:tab/>
      </w:r>
    </w:p>
    <w:p w:rsidR="009E1F9A" w:rsidRPr="00DF7A15" w:rsidRDefault="009E1F9A" w:rsidP="00C15975">
      <w:pPr>
        <w:pStyle w:val="BodyText2"/>
        <w:tabs>
          <w:tab w:val="left" w:pos="2835"/>
          <w:tab w:val="left" w:pos="4395"/>
          <w:tab w:val="left" w:pos="7088"/>
        </w:tabs>
        <w:spacing w:after="0" w:line="240" w:lineRule="auto"/>
        <w:ind w:left="720"/>
        <w:jc w:val="thaiDistribute"/>
        <w:rPr>
          <w:rFonts w:ascii="TH NiramitIT๙" w:hAnsi="TH NiramitIT๙" w:cs="TH NiramitIT๙"/>
          <w:sz w:val="32"/>
          <w:szCs w:val="32"/>
        </w:rPr>
      </w:pPr>
      <w:r w:rsidRPr="00DF7A15">
        <w:rPr>
          <w:rFonts w:ascii="TH NiramitIT๙" w:hAnsi="TH NiramitIT๙" w:cs="TH NiramitIT๙"/>
          <w:sz w:val="32"/>
          <w:szCs w:val="32"/>
          <w:cs/>
        </w:rPr>
        <w:t xml:space="preserve">5.  </w:t>
      </w:r>
      <w:r w:rsidR="00400AA6" w:rsidRPr="00DF7A15">
        <w:rPr>
          <w:rFonts w:ascii="TH NiramitIT๙" w:hAnsi="TH NiramitIT๙" w:cs="TH NiramitIT๙"/>
          <w:sz w:val="32"/>
          <w:szCs w:val="32"/>
          <w:cs/>
        </w:rPr>
        <w:t xml:space="preserve">นายวิชาญ  </w:t>
      </w:r>
      <w:r w:rsidR="00915A70" w:rsidRPr="00DF7A15">
        <w:rPr>
          <w:rFonts w:ascii="TH NiramitIT๙" w:hAnsi="TH NiramitIT๙" w:cs="TH NiramitIT๙"/>
          <w:sz w:val="32"/>
          <w:szCs w:val="32"/>
          <w:cs/>
        </w:rPr>
        <w:tab/>
      </w:r>
      <w:r w:rsidR="00400AA6" w:rsidRPr="00DF7A15">
        <w:rPr>
          <w:rFonts w:ascii="TH NiramitIT๙" w:hAnsi="TH NiramitIT๙" w:cs="TH NiramitIT๙"/>
          <w:sz w:val="32"/>
          <w:szCs w:val="32"/>
          <w:cs/>
        </w:rPr>
        <w:t>พิทักษ์วงษ์</w:t>
      </w:r>
      <w:r w:rsidR="00400AA6" w:rsidRPr="00DF7A15">
        <w:rPr>
          <w:rFonts w:ascii="TH NiramitIT๙" w:hAnsi="TH NiramitIT๙" w:cs="TH NiramitIT๙"/>
          <w:sz w:val="32"/>
          <w:szCs w:val="32"/>
          <w:cs/>
        </w:rPr>
        <w:tab/>
        <w:t>ผู้แทนประชาคมท้องถิ่น</w:t>
      </w:r>
      <w:r w:rsidR="00400AA6" w:rsidRPr="00DF7A15">
        <w:rPr>
          <w:rFonts w:ascii="TH NiramitIT๙" w:hAnsi="TH NiramitIT๙" w:cs="TH NiramitIT๙"/>
          <w:sz w:val="32"/>
          <w:szCs w:val="32"/>
        </w:rPr>
        <w:tab/>
      </w:r>
      <w:r w:rsidRPr="00DF7A15">
        <w:rPr>
          <w:rFonts w:ascii="TH NiramitIT๙" w:hAnsi="TH NiramitIT๙" w:cs="TH NiramitIT๙"/>
          <w:sz w:val="32"/>
          <w:szCs w:val="32"/>
          <w:cs/>
        </w:rPr>
        <w:t>กรรมการ</w:t>
      </w:r>
    </w:p>
    <w:p w:rsidR="009E1F9A" w:rsidRPr="00DF7A15" w:rsidRDefault="009E1F9A" w:rsidP="00C15975">
      <w:pPr>
        <w:pStyle w:val="BodyText2"/>
        <w:tabs>
          <w:tab w:val="left" w:pos="2835"/>
          <w:tab w:val="left" w:pos="4395"/>
          <w:tab w:val="left" w:pos="7088"/>
        </w:tabs>
        <w:spacing w:after="0" w:line="240" w:lineRule="auto"/>
        <w:ind w:left="720"/>
        <w:jc w:val="thaiDistribute"/>
        <w:rPr>
          <w:rFonts w:ascii="TH NiramitIT๙" w:hAnsi="TH NiramitIT๙" w:cs="TH NiramitIT๙"/>
          <w:sz w:val="32"/>
          <w:szCs w:val="32"/>
        </w:rPr>
      </w:pPr>
      <w:r w:rsidRPr="00DF7A15">
        <w:rPr>
          <w:rFonts w:ascii="TH NiramitIT๙" w:hAnsi="TH NiramitIT๙" w:cs="TH NiramitIT๙"/>
          <w:sz w:val="32"/>
          <w:szCs w:val="32"/>
          <w:cs/>
        </w:rPr>
        <w:t xml:space="preserve">6.  </w:t>
      </w:r>
      <w:r w:rsidR="00400AA6" w:rsidRPr="00DF7A15">
        <w:rPr>
          <w:rFonts w:ascii="TH NiramitIT๙" w:hAnsi="TH NiramitIT๙" w:cs="TH NiramitIT๙"/>
          <w:sz w:val="32"/>
          <w:szCs w:val="32"/>
          <w:cs/>
        </w:rPr>
        <w:t xml:space="preserve">นายประทุม  </w:t>
      </w:r>
      <w:r w:rsidR="00915A70" w:rsidRPr="00DF7A15">
        <w:rPr>
          <w:rFonts w:ascii="TH NiramitIT๙" w:hAnsi="TH NiramitIT๙" w:cs="TH NiramitIT๙"/>
          <w:sz w:val="32"/>
          <w:szCs w:val="32"/>
          <w:cs/>
        </w:rPr>
        <w:tab/>
      </w:r>
      <w:r w:rsidR="00400AA6" w:rsidRPr="00DF7A15">
        <w:rPr>
          <w:rFonts w:ascii="TH NiramitIT๙" w:hAnsi="TH NiramitIT๙" w:cs="TH NiramitIT๙"/>
          <w:sz w:val="32"/>
          <w:szCs w:val="32"/>
          <w:cs/>
        </w:rPr>
        <w:t>ปันดี</w:t>
      </w:r>
      <w:r w:rsidR="00400AA6" w:rsidRPr="00DF7A15">
        <w:rPr>
          <w:rFonts w:ascii="TH NiramitIT๙" w:hAnsi="TH NiramitIT๙" w:cs="TH NiramitIT๙"/>
          <w:sz w:val="32"/>
          <w:szCs w:val="32"/>
          <w:cs/>
        </w:rPr>
        <w:tab/>
        <w:t>ผู้ทรงคุณวุฒิ</w:t>
      </w:r>
      <w:r w:rsidR="00400AA6" w:rsidRPr="00DF7A15">
        <w:rPr>
          <w:rFonts w:ascii="TH NiramitIT๙" w:hAnsi="TH NiramitIT๙" w:cs="TH NiramitIT๙"/>
          <w:sz w:val="32"/>
          <w:szCs w:val="32"/>
          <w:cs/>
        </w:rPr>
        <w:tab/>
      </w:r>
      <w:r w:rsidRPr="00DF7A15">
        <w:rPr>
          <w:rFonts w:ascii="TH NiramitIT๙" w:hAnsi="TH NiramitIT๙" w:cs="TH NiramitIT๙"/>
          <w:sz w:val="32"/>
          <w:szCs w:val="32"/>
          <w:cs/>
        </w:rPr>
        <w:t>กรรมการ</w:t>
      </w:r>
    </w:p>
    <w:p w:rsidR="00915A70" w:rsidRPr="00DF7A15" w:rsidRDefault="00915A70" w:rsidP="00C15975">
      <w:pPr>
        <w:pStyle w:val="BodyText2"/>
        <w:tabs>
          <w:tab w:val="left" w:pos="2835"/>
          <w:tab w:val="left" w:pos="4395"/>
          <w:tab w:val="left" w:pos="7088"/>
        </w:tabs>
        <w:spacing w:after="0" w:line="240" w:lineRule="auto"/>
        <w:ind w:left="720"/>
        <w:jc w:val="thaiDistribute"/>
        <w:rPr>
          <w:rFonts w:ascii="TH NiramitIT๙" w:hAnsi="TH NiramitIT๙" w:cs="TH NiramitIT๙"/>
          <w:sz w:val="32"/>
          <w:szCs w:val="32"/>
        </w:rPr>
      </w:pPr>
      <w:r w:rsidRPr="00DF7A15">
        <w:rPr>
          <w:rFonts w:ascii="TH NiramitIT๙" w:hAnsi="TH NiramitIT๙" w:cs="TH NiramitIT๙"/>
          <w:sz w:val="32"/>
          <w:szCs w:val="32"/>
          <w:cs/>
        </w:rPr>
        <w:t xml:space="preserve">7. นายสมคเน  </w:t>
      </w:r>
      <w:r w:rsidRPr="00DF7A15">
        <w:rPr>
          <w:rFonts w:ascii="TH NiramitIT๙" w:hAnsi="TH NiramitIT๙" w:cs="TH NiramitIT๙"/>
          <w:sz w:val="32"/>
          <w:szCs w:val="32"/>
          <w:cs/>
        </w:rPr>
        <w:tab/>
        <w:t>คล้ายอุบล</w:t>
      </w:r>
      <w:r w:rsidRPr="00DF7A15">
        <w:rPr>
          <w:rFonts w:ascii="TH NiramitIT๙" w:hAnsi="TH NiramitIT๙" w:cs="TH NiramitIT๙"/>
          <w:sz w:val="32"/>
          <w:szCs w:val="32"/>
          <w:cs/>
        </w:rPr>
        <w:tab/>
        <w:t>ผู้ทรงคุณวุฒิ</w:t>
      </w:r>
      <w:r w:rsidRPr="00DF7A15">
        <w:rPr>
          <w:rFonts w:ascii="TH NiramitIT๙" w:hAnsi="TH NiramitIT๙" w:cs="TH NiramitIT๙"/>
          <w:sz w:val="32"/>
          <w:szCs w:val="32"/>
          <w:cs/>
        </w:rPr>
        <w:tab/>
        <w:t>กรรมการ</w:t>
      </w:r>
    </w:p>
    <w:p w:rsidR="009E1F9A" w:rsidRPr="00DF7A15" w:rsidRDefault="00915A70" w:rsidP="00C15975">
      <w:pPr>
        <w:tabs>
          <w:tab w:val="left" w:pos="2835"/>
          <w:tab w:val="left" w:pos="4395"/>
          <w:tab w:val="left" w:pos="7088"/>
        </w:tabs>
        <w:ind w:firstLine="709"/>
        <w:jc w:val="thaiDistribute"/>
        <w:rPr>
          <w:rFonts w:ascii="TH NiramitIT๙" w:eastAsia="Angsana New" w:hAnsi="TH NiramitIT๙" w:cs="TH NiramitIT๙"/>
        </w:rPr>
      </w:pPr>
      <w:r w:rsidRPr="00DF7A15">
        <w:rPr>
          <w:rFonts w:ascii="TH NiramitIT๙" w:eastAsia="Angsana New" w:hAnsi="TH NiramitIT๙" w:cs="TH NiramitIT๙"/>
          <w:cs/>
        </w:rPr>
        <w:t>8</w:t>
      </w:r>
      <w:r w:rsidR="009E1F9A" w:rsidRPr="00DF7A15">
        <w:rPr>
          <w:rFonts w:ascii="TH NiramitIT๙" w:eastAsia="Angsana New" w:hAnsi="TH NiramitIT๙" w:cs="TH NiramitIT๙"/>
          <w:cs/>
        </w:rPr>
        <w:t xml:space="preserve">.  </w:t>
      </w:r>
      <w:r w:rsidRPr="00DF7A15">
        <w:rPr>
          <w:rFonts w:ascii="TH NiramitIT๙" w:eastAsia="Angsana New" w:hAnsi="TH NiramitIT๙" w:cs="TH NiramitIT๙"/>
          <w:cs/>
        </w:rPr>
        <w:t xml:space="preserve">นายณรงค์  </w:t>
      </w:r>
      <w:r w:rsidR="00C15975" w:rsidRPr="00DF7A15">
        <w:rPr>
          <w:rFonts w:ascii="TH NiramitIT๙" w:eastAsia="Angsana New" w:hAnsi="TH NiramitIT๙" w:cs="TH NiramitIT๙"/>
          <w:cs/>
        </w:rPr>
        <w:tab/>
      </w:r>
      <w:r w:rsidRPr="00DF7A15">
        <w:rPr>
          <w:rFonts w:ascii="TH NiramitIT๙" w:eastAsia="Angsana New" w:hAnsi="TH NiramitIT๙" w:cs="TH NiramitIT๙"/>
          <w:cs/>
        </w:rPr>
        <w:t>ธัญญผล</w:t>
      </w:r>
      <w:r w:rsidRPr="00DF7A15">
        <w:rPr>
          <w:rFonts w:ascii="TH NiramitIT๙" w:eastAsia="Angsana New" w:hAnsi="TH NiramitIT๙" w:cs="TH NiramitIT๙"/>
          <w:cs/>
        </w:rPr>
        <w:tab/>
        <w:t>ผู้แทนจากหน่วยงาน</w:t>
      </w:r>
      <w:r w:rsidRPr="00DF7A15">
        <w:rPr>
          <w:rFonts w:ascii="TH NiramitIT๙" w:eastAsia="Angsana New" w:hAnsi="TH NiramitIT๙" w:cs="TH NiramitIT๙"/>
          <w:cs/>
        </w:rPr>
        <w:tab/>
        <w:t>กรรมการ</w:t>
      </w:r>
    </w:p>
    <w:p w:rsidR="00915A70" w:rsidRPr="00DF7A15" w:rsidRDefault="00915A70" w:rsidP="00C15975">
      <w:pPr>
        <w:tabs>
          <w:tab w:val="left" w:pos="2835"/>
          <w:tab w:val="left" w:pos="4395"/>
          <w:tab w:val="left" w:pos="7088"/>
        </w:tabs>
        <w:ind w:firstLine="709"/>
        <w:jc w:val="thaiDistribute"/>
        <w:rPr>
          <w:rFonts w:ascii="TH NiramitIT๙" w:hAnsi="TH NiramitIT๙" w:cs="TH NiramitIT๙"/>
        </w:rPr>
      </w:pPr>
      <w:r w:rsidRPr="00DF7A15">
        <w:rPr>
          <w:rFonts w:ascii="TH NiramitIT๙" w:eastAsia="Angsana New" w:hAnsi="TH NiramitIT๙" w:cs="TH NiramitIT๙"/>
          <w:cs/>
        </w:rPr>
        <w:t xml:space="preserve">9. </w:t>
      </w:r>
      <w:r w:rsidRPr="00DF7A15">
        <w:rPr>
          <w:rFonts w:ascii="TH NiramitIT๙" w:hAnsi="TH NiramitIT๙" w:cs="TH NiramitIT๙"/>
          <w:cs/>
        </w:rPr>
        <w:t xml:space="preserve">นางสาวอรสา  </w:t>
      </w:r>
      <w:r w:rsidR="00C15975"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>แสนโรจน์</w:t>
      </w:r>
      <w:r w:rsidR="00C15975" w:rsidRPr="00DF7A15">
        <w:rPr>
          <w:rFonts w:ascii="TH NiramitIT๙" w:hAnsi="TH NiramitIT๙" w:cs="TH NiramitIT๙"/>
          <w:cs/>
        </w:rPr>
        <w:tab/>
      </w:r>
      <w:r w:rsidRPr="00DF7A15">
        <w:rPr>
          <w:rFonts w:ascii="TH NiramitIT๙" w:hAnsi="TH NiramitIT๙" w:cs="TH NiramitIT๙"/>
          <w:cs/>
        </w:rPr>
        <w:t>ผู้แทนจากหน่วยงาน</w:t>
      </w:r>
      <w:r w:rsidRPr="00DF7A15">
        <w:rPr>
          <w:rFonts w:ascii="TH NiramitIT๙" w:hAnsi="TH NiramitIT๙" w:cs="TH NiramitIT๙"/>
          <w:cs/>
        </w:rPr>
        <w:tab/>
        <w:t>กรรมการ</w:t>
      </w:r>
    </w:p>
    <w:p w:rsidR="009E1F9A" w:rsidRPr="00DF7A15" w:rsidRDefault="00915A70" w:rsidP="00C15975">
      <w:pPr>
        <w:tabs>
          <w:tab w:val="left" w:pos="4395"/>
          <w:tab w:val="left" w:pos="7088"/>
        </w:tabs>
        <w:ind w:firstLine="709"/>
        <w:jc w:val="thaiDistribute"/>
        <w:rPr>
          <w:rFonts w:ascii="TH NiramitIT๙" w:eastAsia="Angsana New" w:hAnsi="TH NiramitIT๙" w:cs="TH NiramitIT๙"/>
          <w:cs/>
        </w:rPr>
      </w:pPr>
      <w:r w:rsidRPr="00DF7A15">
        <w:rPr>
          <w:rFonts w:ascii="TH NiramitIT๙" w:hAnsi="TH NiramitIT๙" w:cs="TH NiramitIT๙"/>
          <w:cs/>
        </w:rPr>
        <w:t>10</w:t>
      </w:r>
      <w:r w:rsidR="009E1F9A" w:rsidRPr="00DF7A15">
        <w:rPr>
          <w:rFonts w:ascii="TH NiramitIT๙" w:hAnsi="TH NiramitIT๙" w:cs="TH NiramitIT๙"/>
          <w:cs/>
        </w:rPr>
        <w:t xml:space="preserve">.  </w:t>
      </w:r>
      <w:r w:rsidRPr="00DF7A15">
        <w:rPr>
          <w:rFonts w:ascii="TH NiramitIT๙" w:eastAsia="Angsana New" w:hAnsi="TH NiramitIT๙" w:cs="TH NiramitIT๙"/>
          <w:cs/>
        </w:rPr>
        <w:t>นางสาวเฉลิมศรี  เนียมสกุล</w:t>
      </w:r>
      <w:r w:rsidR="00C15975" w:rsidRPr="00DF7A15">
        <w:rPr>
          <w:rFonts w:ascii="TH NiramitIT๙" w:eastAsia="Angsana New" w:hAnsi="TH NiramitIT๙" w:cs="TH NiramitIT๙"/>
          <w:cs/>
        </w:rPr>
        <w:t xml:space="preserve"> </w:t>
      </w:r>
      <w:r w:rsidR="00C15975" w:rsidRPr="00DF7A15">
        <w:rPr>
          <w:rFonts w:ascii="TH NiramitIT๙" w:eastAsia="Angsana New" w:hAnsi="TH NiramitIT๙" w:cs="TH NiramitIT๙"/>
          <w:cs/>
        </w:rPr>
        <w:tab/>
      </w:r>
      <w:r w:rsidRPr="00DF7A15">
        <w:rPr>
          <w:rFonts w:ascii="TH NiramitIT๙" w:eastAsia="Angsana New" w:hAnsi="TH NiramitIT๙" w:cs="TH NiramitIT๙"/>
          <w:cs/>
        </w:rPr>
        <w:t>ผู้อำนวยการกองคลัง</w:t>
      </w:r>
      <w:r w:rsidRPr="00DF7A15">
        <w:rPr>
          <w:rFonts w:ascii="TH NiramitIT๙" w:eastAsia="Angsana New" w:hAnsi="TH NiramitIT๙" w:cs="TH NiramitIT๙"/>
          <w:cs/>
        </w:rPr>
        <w:tab/>
        <w:t>กรรมการ</w:t>
      </w:r>
    </w:p>
    <w:p w:rsidR="00915A70" w:rsidRPr="00DF7A15" w:rsidRDefault="00915A70" w:rsidP="0006760F">
      <w:pPr>
        <w:pStyle w:val="BodyText2"/>
        <w:tabs>
          <w:tab w:val="left" w:pos="2835"/>
          <w:tab w:val="left" w:pos="4395"/>
          <w:tab w:val="left" w:pos="7088"/>
        </w:tabs>
        <w:spacing w:after="0" w:line="240" w:lineRule="auto"/>
        <w:ind w:left="720" w:right="-426"/>
        <w:jc w:val="thaiDistribute"/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sz w:val="32"/>
          <w:szCs w:val="32"/>
          <w:cs/>
        </w:rPr>
        <w:t>11</w:t>
      </w:r>
      <w:r w:rsidR="009E1F9A" w:rsidRPr="00DF7A15">
        <w:rPr>
          <w:rFonts w:ascii="TH NiramitIT๙" w:hAnsi="TH NiramitIT๙" w:cs="TH NiramitIT๙"/>
          <w:sz w:val="32"/>
          <w:szCs w:val="32"/>
          <w:cs/>
        </w:rPr>
        <w:t xml:space="preserve">.  </w:t>
      </w:r>
      <w:r w:rsidRPr="00DF7A15">
        <w:rPr>
          <w:rFonts w:ascii="TH NiramitIT๙" w:hAnsi="TH NiramitIT๙" w:cs="TH NiramitIT๙"/>
          <w:sz w:val="32"/>
          <w:szCs w:val="32"/>
          <w:cs/>
        </w:rPr>
        <w:t xml:space="preserve">นายศักรินทร์  </w:t>
      </w:r>
      <w:r w:rsidR="00C15975" w:rsidRPr="00DF7A15">
        <w:rPr>
          <w:rFonts w:ascii="TH NiramitIT๙" w:hAnsi="TH NiramitIT๙" w:cs="TH NiramitIT๙"/>
          <w:sz w:val="32"/>
          <w:szCs w:val="32"/>
          <w:cs/>
        </w:rPr>
        <w:tab/>
      </w:r>
      <w:r w:rsidRPr="00DF7A15">
        <w:rPr>
          <w:rFonts w:ascii="TH NiramitIT๙" w:hAnsi="TH NiramitIT๙" w:cs="TH NiramitIT๙"/>
          <w:sz w:val="32"/>
          <w:szCs w:val="32"/>
          <w:cs/>
        </w:rPr>
        <w:t>ศรีสวัสดิ์</w:t>
      </w:r>
      <w:r w:rsidR="00C15975" w:rsidRPr="00DF7A15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C15975" w:rsidRPr="00DF7A15">
        <w:rPr>
          <w:rFonts w:ascii="TH NiramitIT๙" w:hAnsi="TH NiramitIT๙" w:cs="TH NiramitIT๙"/>
          <w:sz w:val="32"/>
          <w:szCs w:val="32"/>
          <w:cs/>
        </w:rPr>
        <w:tab/>
      </w:r>
      <w:r w:rsidRPr="00DF7A15">
        <w:rPr>
          <w:rFonts w:ascii="TH NiramitIT๙" w:hAnsi="TH NiramitIT๙" w:cs="TH NiramitIT๙"/>
          <w:sz w:val="32"/>
          <w:szCs w:val="32"/>
          <w:cs/>
        </w:rPr>
        <w:t>หัวหน้าสำนักปลัด</w:t>
      </w:r>
      <w:r w:rsidRPr="00DF7A15">
        <w:rPr>
          <w:rFonts w:ascii="TH NiramitIT๙" w:hAnsi="TH NiramitIT๙" w:cs="TH NiramitIT๙"/>
          <w:sz w:val="32"/>
          <w:szCs w:val="32"/>
          <w:cs/>
        </w:rPr>
        <w:tab/>
        <w:t>กรรมการและเลขานุการ</w:t>
      </w:r>
    </w:p>
    <w:p w:rsidR="009E1F9A" w:rsidRPr="00DF7A15" w:rsidRDefault="009E1F9A" w:rsidP="009E1F9A">
      <w:pPr>
        <w:ind w:firstLine="720"/>
        <w:jc w:val="thaiDistribute"/>
        <w:rPr>
          <w:rFonts w:ascii="TH NiramitIT๙" w:hAnsi="TH NiramitIT๙" w:cs="TH NiramitIT๙"/>
          <w:color w:val="FF0000"/>
        </w:rPr>
      </w:pPr>
    </w:p>
    <w:p w:rsidR="0014186D" w:rsidRPr="00DF7A15" w:rsidRDefault="009C557B" w:rsidP="009E1F9A">
      <w:pPr>
        <w:ind w:firstLine="720"/>
        <w:jc w:val="right"/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color w:val="FF0000"/>
          <w:cs/>
        </w:rPr>
        <w:tab/>
      </w:r>
      <w:r w:rsidRPr="00DF7A15">
        <w:rPr>
          <w:rFonts w:ascii="TH NiramitIT๙" w:hAnsi="TH NiramitIT๙" w:cs="TH NiramitIT๙"/>
          <w:color w:val="FF0000"/>
          <w:cs/>
        </w:rPr>
        <w:tab/>
      </w:r>
      <w:r w:rsidRPr="00DF7A15">
        <w:rPr>
          <w:rFonts w:ascii="TH NiramitIT๙" w:hAnsi="TH NiramitIT๙" w:cs="TH NiramitIT๙"/>
          <w:color w:val="FF0000"/>
          <w:cs/>
        </w:rPr>
        <w:tab/>
      </w:r>
    </w:p>
    <w:p w:rsidR="004803E9" w:rsidRPr="00DF7A15" w:rsidRDefault="009E1F9A" w:rsidP="006E068A">
      <w:pPr>
        <w:ind w:firstLine="720"/>
        <w:jc w:val="thaiDistribute"/>
        <w:rPr>
          <w:rFonts w:ascii="TH NiramitIT๙" w:hAnsi="TH NiramitIT๙" w:cs="TH NiramitIT๙"/>
          <w:color w:val="FF0000"/>
        </w:rPr>
      </w:pPr>
      <w:r w:rsidRPr="00DF7A15">
        <w:rPr>
          <w:rFonts w:ascii="TH NiramitIT๙" w:hAnsi="TH NiramitIT๙" w:cs="TH NiramitIT๙"/>
          <w:color w:val="FF0000"/>
        </w:rPr>
        <w:tab/>
      </w:r>
      <w:r w:rsidRPr="00DF7A15">
        <w:rPr>
          <w:rFonts w:ascii="TH NiramitIT๙" w:hAnsi="TH NiramitIT๙" w:cs="TH NiramitIT๙"/>
          <w:color w:val="FF0000"/>
        </w:rPr>
        <w:tab/>
      </w:r>
    </w:p>
    <w:p w:rsidR="004803E9" w:rsidRPr="00DF7A15" w:rsidRDefault="00067DF7" w:rsidP="006E068A">
      <w:pPr>
        <w:ind w:firstLine="720"/>
        <w:jc w:val="center"/>
        <w:rPr>
          <w:rFonts w:ascii="TH NiramitIT๙" w:hAnsi="TH NiramitIT๙" w:cs="TH NiramitIT๙"/>
        </w:rPr>
      </w:pPr>
      <w:r w:rsidRPr="00DF7A15">
        <w:rPr>
          <w:rFonts w:ascii="TH NiramitIT๙" w:hAnsi="TH NiramitIT๙" w:cs="TH NiramitIT๙"/>
        </w:rPr>
        <w:t>**********************************</w:t>
      </w:r>
    </w:p>
    <w:p w:rsidR="00455678" w:rsidRPr="00DF7A15" w:rsidRDefault="00455678">
      <w:pPr>
        <w:ind w:firstLine="720"/>
        <w:jc w:val="center"/>
        <w:rPr>
          <w:rFonts w:ascii="TH NiramitIT๙" w:hAnsi="TH NiramitIT๙" w:cs="TH NiramitIT๙"/>
        </w:rPr>
      </w:pPr>
    </w:p>
    <w:sectPr w:rsidR="00455678" w:rsidRPr="00DF7A15" w:rsidSect="00DF7A15">
      <w:headerReference w:type="default" r:id="rId9"/>
      <w:footerReference w:type="default" r:id="rId10"/>
      <w:pgSz w:w="11907" w:h="16840" w:code="9"/>
      <w:pgMar w:top="1134" w:right="1417" w:bottom="0" w:left="1418" w:header="567" w:footer="284" w:gutter="0"/>
      <w:paperSrc w:first="7" w:other="7"/>
      <w:pgNumType w:fmt="thaiNumbers" w:start="1"/>
      <w:cols w:space="9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C99" w:rsidRDefault="00433C99">
      <w:r>
        <w:separator/>
      </w:r>
    </w:p>
  </w:endnote>
  <w:endnote w:type="continuationSeparator" w:id="0">
    <w:p w:rsidR="00433C99" w:rsidRDefault="00433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Baijam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SN DuSit">
    <w:altName w:val="TH SarabunPSK"/>
    <w:charset w:val="00"/>
    <w:family w:val="auto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352" w:rsidRPr="001419F7" w:rsidRDefault="00CD6352" w:rsidP="00455678">
    <w:pPr>
      <w:pStyle w:val="Footer"/>
      <w:ind w:right="-567"/>
      <w:jc w:val="center"/>
      <w:rPr>
        <w:rFonts w:ascii="TH NiramitIT๙" w:hAnsi="TH NiramitIT๙" w:cs="TH NiramitIT๙"/>
        <w:b/>
        <w:bCs/>
        <w:i/>
        <w:iCs/>
        <w:sz w:val="28"/>
        <w:szCs w:val="28"/>
      </w:rPr>
    </w:pPr>
    <w:r w:rsidRPr="001419F7">
      <w:rPr>
        <w:rFonts w:ascii="TH NiramitIT๙" w:hAnsi="TH NiramitIT๙" w:cs="TH NiramitIT๙"/>
        <w:b/>
        <w:bCs/>
        <w:i/>
        <w:iCs/>
        <w:sz w:val="28"/>
        <w:szCs w:val="28"/>
        <w:cs/>
      </w:rPr>
      <w:t>รายงานผลการติดตามและประเมินผลแผนพัฒนาของ</w:t>
    </w:r>
    <w:r w:rsidR="001419F7">
      <w:rPr>
        <w:rFonts w:ascii="TH NiramitIT๙" w:hAnsi="TH NiramitIT๙" w:cs="TH NiramitIT๙" w:hint="cs"/>
        <w:b/>
        <w:bCs/>
        <w:i/>
        <w:iCs/>
        <w:sz w:val="28"/>
        <w:szCs w:val="28"/>
        <w:cs/>
      </w:rPr>
      <w:t>องค์การบริหารส่วนตำบล</w:t>
    </w:r>
    <w:r w:rsidR="00C83B35">
      <w:rPr>
        <w:rFonts w:ascii="TH NiramitIT๙" w:hAnsi="TH NiramitIT๙" w:cs="TH NiramitIT๙" w:hint="cs"/>
        <w:b/>
        <w:bCs/>
        <w:i/>
        <w:iCs/>
        <w:sz w:val="28"/>
        <w:szCs w:val="28"/>
        <w:cs/>
      </w:rPr>
      <w:t>บ้านกุ่ม</w:t>
    </w:r>
    <w:r w:rsidR="00074809">
      <w:rPr>
        <w:rFonts w:ascii="TH NiramitIT๙" w:hAnsi="TH NiramitIT๙" w:cs="TH NiramitIT๙" w:hint="cs"/>
        <w:b/>
        <w:bCs/>
        <w:i/>
        <w:iCs/>
        <w:sz w:val="28"/>
        <w:szCs w:val="28"/>
        <w:cs/>
      </w:rPr>
      <w:t xml:space="preserve"> </w:t>
    </w:r>
    <w:r w:rsidRPr="001419F7">
      <w:rPr>
        <w:rFonts w:ascii="TH NiramitIT๙" w:hAnsi="TH NiramitIT๙" w:cs="TH NiramitIT๙"/>
        <w:b/>
        <w:bCs/>
        <w:i/>
        <w:iCs/>
        <w:sz w:val="28"/>
        <w:szCs w:val="28"/>
        <w:cs/>
      </w:rPr>
      <w:t>ประจำปีงบประมาณ ๒๕๖</w:t>
    </w:r>
    <w:r w:rsidR="00C83B35">
      <w:rPr>
        <w:rFonts w:ascii="TH NiramitIT๙" w:hAnsi="TH NiramitIT๙" w:cs="TH NiramitIT๙" w:hint="cs"/>
        <w:b/>
        <w:bCs/>
        <w:i/>
        <w:iCs/>
        <w:sz w:val="28"/>
        <w:szCs w:val="28"/>
        <w:cs/>
      </w:rPr>
      <w:t>1</w:t>
    </w:r>
  </w:p>
  <w:p w:rsidR="00CD6352" w:rsidRPr="001419F7" w:rsidRDefault="00CD6352" w:rsidP="001419F7">
    <w:pPr>
      <w:pStyle w:val="Footer"/>
      <w:jc w:val="right"/>
      <w:rPr>
        <w:rFonts w:ascii="TH NiramitIT๙" w:hAnsi="TH NiramitIT๙" w:cs="TH NiramitIT๙"/>
        <w:b/>
        <w:bCs/>
        <w:i/>
        <w:iCs/>
        <w:sz w:val="28"/>
        <w:szCs w:val="28"/>
      </w:rPr>
    </w:pPr>
    <w:r w:rsidRPr="001419F7">
      <w:rPr>
        <w:rFonts w:ascii="TH NiramitIT๙" w:hAnsi="TH NiramitIT๙" w:cs="TH NiramitIT๙"/>
        <w:b/>
        <w:bCs/>
        <w:i/>
        <w:iCs/>
        <w:sz w:val="28"/>
        <w:szCs w:val="28"/>
        <w:cs/>
      </w:rPr>
      <w:t>รอบเดือน</w:t>
    </w:r>
    <w:r w:rsidR="00C83B35">
      <w:rPr>
        <w:rFonts w:ascii="TH NiramitIT๙" w:hAnsi="TH NiramitIT๙" w:cs="TH NiramitIT๙" w:hint="cs"/>
        <w:b/>
        <w:bCs/>
        <w:i/>
        <w:iCs/>
        <w:sz w:val="28"/>
        <w:szCs w:val="28"/>
        <w:cs/>
      </w:rPr>
      <w:t xml:space="preserve">ธันวาคม </w:t>
    </w:r>
    <w:r w:rsidRPr="001419F7">
      <w:rPr>
        <w:rFonts w:ascii="TH NiramitIT๙" w:hAnsi="TH NiramitIT๙" w:cs="TH NiramitIT๙"/>
        <w:b/>
        <w:bCs/>
        <w:i/>
        <w:iCs/>
        <w:sz w:val="28"/>
        <w:szCs w:val="28"/>
        <w:cs/>
      </w:rPr>
      <w:t>พ.ศ. ๒๕๖</w:t>
    </w:r>
    <w:r w:rsidR="00C83B35">
      <w:rPr>
        <w:rFonts w:ascii="TH NiramitIT๙" w:hAnsi="TH NiramitIT๙" w:cs="TH NiramitIT๙" w:hint="cs"/>
        <w:b/>
        <w:bCs/>
        <w:i/>
        <w:iCs/>
        <w:sz w:val="28"/>
        <w:szCs w:val="28"/>
        <w:cs/>
      </w:rPr>
      <w:t>1</w:t>
    </w:r>
    <w:r w:rsidRPr="001419F7">
      <w:rPr>
        <w:rFonts w:ascii="TH NiramitIT๙" w:hAnsi="TH NiramitIT๙" w:cs="TH NiramitIT๙"/>
        <w:b/>
        <w:bCs/>
        <w:i/>
        <w:iCs/>
        <w:sz w:val="28"/>
        <w:szCs w:val="28"/>
        <w:cs/>
      </w:rPr>
      <w:t xml:space="preserve">  (ระหว่างเดือน </w:t>
    </w:r>
    <w:r w:rsidR="00C83B35">
      <w:rPr>
        <w:rFonts w:ascii="TH NiramitIT๙" w:hAnsi="TH NiramitIT๙" w:cs="TH NiramitIT๙" w:hint="cs"/>
        <w:b/>
        <w:bCs/>
        <w:i/>
        <w:iCs/>
        <w:sz w:val="28"/>
        <w:szCs w:val="28"/>
        <w:cs/>
      </w:rPr>
      <w:t xml:space="preserve">เมษายน </w:t>
    </w:r>
    <w:r w:rsidRPr="001419F7">
      <w:rPr>
        <w:rFonts w:ascii="TH NiramitIT๙" w:hAnsi="TH NiramitIT๙" w:cs="TH NiramitIT๙"/>
        <w:b/>
        <w:bCs/>
        <w:i/>
        <w:iCs/>
        <w:sz w:val="28"/>
        <w:szCs w:val="28"/>
        <w:cs/>
      </w:rPr>
      <w:t xml:space="preserve"> พ.ศ. ๒๕</w:t>
    </w:r>
    <w:r w:rsidR="00C83B35">
      <w:rPr>
        <w:rFonts w:ascii="TH NiramitIT๙" w:hAnsi="TH NiramitIT๙" w:cs="TH NiramitIT๙" w:hint="cs"/>
        <w:b/>
        <w:bCs/>
        <w:i/>
        <w:iCs/>
        <w:sz w:val="28"/>
        <w:szCs w:val="28"/>
        <w:cs/>
      </w:rPr>
      <w:t>61</w:t>
    </w:r>
    <w:r w:rsidRPr="001419F7">
      <w:rPr>
        <w:rFonts w:ascii="TH NiramitIT๙" w:hAnsi="TH NiramitIT๙" w:cs="TH NiramitIT๙"/>
        <w:b/>
        <w:bCs/>
        <w:i/>
        <w:iCs/>
        <w:sz w:val="28"/>
        <w:szCs w:val="28"/>
        <w:cs/>
      </w:rPr>
      <w:t xml:space="preserve">  ถึง </w:t>
    </w:r>
    <w:r w:rsidR="00C83B35">
      <w:rPr>
        <w:rFonts w:ascii="TH NiramitIT๙" w:hAnsi="TH NiramitIT๙" w:cs="TH NiramitIT๙" w:hint="cs"/>
        <w:b/>
        <w:bCs/>
        <w:i/>
        <w:iCs/>
        <w:sz w:val="28"/>
        <w:szCs w:val="28"/>
        <w:cs/>
      </w:rPr>
      <w:t xml:space="preserve">กันยายน </w:t>
    </w:r>
    <w:r w:rsidRPr="001419F7">
      <w:rPr>
        <w:rFonts w:ascii="TH NiramitIT๙" w:hAnsi="TH NiramitIT๙" w:cs="TH NiramitIT๙"/>
        <w:b/>
        <w:bCs/>
        <w:i/>
        <w:iCs/>
        <w:sz w:val="28"/>
        <w:szCs w:val="28"/>
        <w:cs/>
      </w:rPr>
      <w:t xml:space="preserve"> ๒๕๖</w:t>
    </w:r>
    <w:r w:rsidR="00C83B35">
      <w:rPr>
        <w:rFonts w:ascii="TH NiramitIT๙" w:hAnsi="TH NiramitIT๙" w:cs="TH NiramitIT๙" w:hint="cs"/>
        <w:b/>
        <w:bCs/>
        <w:i/>
        <w:iCs/>
        <w:sz w:val="28"/>
        <w:szCs w:val="28"/>
        <w:cs/>
      </w:rPr>
      <w:t>1</w:t>
    </w:r>
    <w:r w:rsidRPr="001419F7">
      <w:rPr>
        <w:rFonts w:ascii="TH NiramitIT๙" w:hAnsi="TH NiramitIT๙" w:cs="TH NiramitIT๙"/>
        <w:b/>
        <w:bCs/>
        <w:i/>
        <w:iCs/>
        <w:sz w:val="28"/>
        <w:szCs w:val="28"/>
        <w: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C99" w:rsidRDefault="00433C99">
      <w:r>
        <w:separator/>
      </w:r>
    </w:p>
  </w:footnote>
  <w:footnote w:type="continuationSeparator" w:id="0">
    <w:p w:rsidR="00433C99" w:rsidRDefault="00433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NiramitIT๙" w:eastAsiaTheme="majorEastAsia" w:hAnsi="TH NiramitIT๙" w:cs="TH NiramitIT๙"/>
        <w:szCs w:val="32"/>
      </w:rPr>
      <w:id w:val="993222078"/>
      <w:docPartObj>
        <w:docPartGallery w:val="Page Numbers (Top of Page)"/>
        <w:docPartUnique/>
      </w:docPartObj>
    </w:sdtPr>
    <w:sdtEndPr/>
    <w:sdtContent>
      <w:p w:rsidR="0006632C" w:rsidRPr="0006632C" w:rsidRDefault="0006632C">
        <w:pPr>
          <w:pStyle w:val="Header"/>
          <w:jc w:val="center"/>
          <w:rPr>
            <w:rFonts w:ascii="TH NiramitIT๙" w:eastAsiaTheme="majorEastAsia" w:hAnsi="TH NiramitIT๙" w:cs="TH NiramitIT๙"/>
            <w:szCs w:val="32"/>
          </w:rPr>
        </w:pPr>
        <w:r w:rsidRPr="0006632C">
          <w:rPr>
            <w:rFonts w:ascii="TH NiramitIT๙" w:eastAsiaTheme="majorEastAsia" w:hAnsi="TH NiramitIT๙" w:cs="TH NiramitIT๙"/>
            <w:szCs w:val="32"/>
          </w:rPr>
          <w:t xml:space="preserve">~ </w:t>
        </w:r>
        <w:r w:rsidRPr="0006632C">
          <w:rPr>
            <w:rFonts w:ascii="TH NiramitIT๙" w:eastAsiaTheme="minorEastAsia" w:hAnsi="TH NiramitIT๙" w:cs="TH NiramitIT๙"/>
            <w:szCs w:val="32"/>
          </w:rPr>
          <w:fldChar w:fldCharType="begin"/>
        </w:r>
        <w:r w:rsidRPr="0006632C">
          <w:rPr>
            <w:rFonts w:ascii="TH NiramitIT๙" w:hAnsi="TH NiramitIT๙" w:cs="TH NiramitIT๙"/>
            <w:szCs w:val="32"/>
          </w:rPr>
          <w:instrText xml:space="preserve"> PAGE    \* MERGEFORMAT </w:instrText>
        </w:r>
        <w:r w:rsidRPr="0006632C">
          <w:rPr>
            <w:rFonts w:ascii="TH NiramitIT๙" w:eastAsiaTheme="minorEastAsia" w:hAnsi="TH NiramitIT๙" w:cs="TH NiramitIT๙"/>
            <w:szCs w:val="32"/>
          </w:rPr>
          <w:fldChar w:fldCharType="separate"/>
        </w:r>
        <w:r w:rsidR="00F11D01" w:rsidRPr="00F11D01">
          <w:rPr>
            <w:rFonts w:ascii="TH NiramitIT๙" w:eastAsiaTheme="majorEastAsia" w:hAnsi="TH NiramitIT๙" w:cs="TH NiramitIT๙"/>
            <w:noProof/>
            <w:szCs w:val="32"/>
            <w:cs/>
          </w:rPr>
          <w:t>๙</w:t>
        </w:r>
        <w:r w:rsidRPr="0006632C">
          <w:rPr>
            <w:rFonts w:ascii="TH NiramitIT๙" w:eastAsiaTheme="majorEastAsia" w:hAnsi="TH NiramitIT๙" w:cs="TH NiramitIT๙"/>
            <w:noProof/>
            <w:szCs w:val="32"/>
          </w:rPr>
          <w:fldChar w:fldCharType="end"/>
        </w:r>
        <w:r w:rsidRPr="0006632C">
          <w:rPr>
            <w:rFonts w:ascii="TH NiramitIT๙" w:eastAsiaTheme="majorEastAsia" w:hAnsi="TH NiramitIT๙" w:cs="TH NiramitIT๙"/>
            <w:szCs w:val="32"/>
          </w:rPr>
          <w:t xml:space="preserve"> ~</w:t>
        </w:r>
      </w:p>
    </w:sdtContent>
  </w:sdt>
  <w:p w:rsidR="00541018" w:rsidRDefault="005410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4144"/>
    <w:multiLevelType w:val="hybridMultilevel"/>
    <w:tmpl w:val="61AC805A"/>
    <w:lvl w:ilvl="0" w:tplc="5B5A056C">
      <w:start w:val="1"/>
      <w:numFmt w:val="thaiNumbers"/>
      <w:lvlText w:val="%1)"/>
      <w:lvlJc w:val="left"/>
      <w:pPr>
        <w:ind w:left="720" w:hanging="720"/>
      </w:pPr>
      <w:rPr>
        <w:rFonts w:ascii="TH Baijam" w:hAnsi="TH Baijam" w:cs="TH Baija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783ADF"/>
    <w:multiLevelType w:val="hybridMultilevel"/>
    <w:tmpl w:val="B07E5E3E"/>
    <w:lvl w:ilvl="0" w:tplc="079070BE">
      <w:start w:val="1"/>
      <w:numFmt w:val="thaiNumbers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2525E"/>
    <w:multiLevelType w:val="hybridMultilevel"/>
    <w:tmpl w:val="F9CA68F8"/>
    <w:lvl w:ilvl="0" w:tplc="D58608FC">
      <w:start w:val="1"/>
      <w:numFmt w:val="thaiNumbers"/>
      <w:lvlText w:val="(%1)"/>
      <w:lvlJc w:val="left"/>
      <w:pPr>
        <w:ind w:left="186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52F7F8D"/>
    <w:multiLevelType w:val="hybridMultilevel"/>
    <w:tmpl w:val="2C1478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241C2A"/>
    <w:multiLevelType w:val="hybridMultilevel"/>
    <w:tmpl w:val="67C0CECE"/>
    <w:lvl w:ilvl="0" w:tplc="4190A3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0C3031A7"/>
    <w:multiLevelType w:val="hybridMultilevel"/>
    <w:tmpl w:val="BB148AF0"/>
    <w:lvl w:ilvl="0" w:tplc="F7C27764">
      <w:start w:val="1"/>
      <w:numFmt w:val="thaiNumbers"/>
      <w:lvlText w:val="%1)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842B2"/>
    <w:multiLevelType w:val="hybridMultilevel"/>
    <w:tmpl w:val="E580DE5A"/>
    <w:lvl w:ilvl="0" w:tplc="5DA2AD46">
      <w:start w:val="1"/>
      <w:numFmt w:val="thaiNumbers"/>
      <w:lvlText w:val="%1)"/>
      <w:lvlJc w:val="left"/>
      <w:pPr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2DB01AB"/>
    <w:multiLevelType w:val="hybridMultilevel"/>
    <w:tmpl w:val="C2E214EC"/>
    <w:lvl w:ilvl="0" w:tplc="F20AEB42">
      <w:start w:val="1"/>
      <w:numFmt w:val="thaiNumbers"/>
      <w:lvlText w:val="(%1)"/>
      <w:lvlJc w:val="left"/>
      <w:pPr>
        <w:ind w:left="186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35E228A"/>
    <w:multiLevelType w:val="hybridMultilevel"/>
    <w:tmpl w:val="FD3EC6E8"/>
    <w:lvl w:ilvl="0" w:tplc="4B323C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37052E8"/>
    <w:multiLevelType w:val="hybridMultilevel"/>
    <w:tmpl w:val="854E9E00"/>
    <w:lvl w:ilvl="0" w:tplc="2AEE619E">
      <w:start w:val="1"/>
      <w:numFmt w:val="thaiNumbers"/>
      <w:lvlText w:val="%1)"/>
      <w:lvlJc w:val="left"/>
      <w:pPr>
        <w:ind w:left="1226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565667F"/>
    <w:multiLevelType w:val="hybridMultilevel"/>
    <w:tmpl w:val="30D4AEC2"/>
    <w:lvl w:ilvl="0" w:tplc="466C1314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D87E9F"/>
    <w:multiLevelType w:val="hybridMultilevel"/>
    <w:tmpl w:val="A21A57AE"/>
    <w:lvl w:ilvl="0" w:tplc="37807FDC">
      <w:start w:val="3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261E065A"/>
    <w:multiLevelType w:val="hybridMultilevel"/>
    <w:tmpl w:val="93B89EF2"/>
    <w:lvl w:ilvl="0" w:tplc="55BA45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90B49AC"/>
    <w:multiLevelType w:val="hybridMultilevel"/>
    <w:tmpl w:val="558C4CC0"/>
    <w:lvl w:ilvl="0" w:tplc="FBE4F18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FB4C11"/>
    <w:multiLevelType w:val="hybridMultilevel"/>
    <w:tmpl w:val="44CCA834"/>
    <w:lvl w:ilvl="0" w:tplc="13F046D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7167B4"/>
    <w:multiLevelType w:val="hybridMultilevel"/>
    <w:tmpl w:val="0C0C9FBC"/>
    <w:lvl w:ilvl="0" w:tplc="7F38EE7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0D5201E"/>
    <w:multiLevelType w:val="hybridMultilevel"/>
    <w:tmpl w:val="3EC2FA12"/>
    <w:lvl w:ilvl="0" w:tplc="9C260DF8">
      <w:start w:val="3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622831"/>
    <w:multiLevelType w:val="hybridMultilevel"/>
    <w:tmpl w:val="47C47D84"/>
    <w:lvl w:ilvl="0" w:tplc="74F208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366F7F34"/>
    <w:multiLevelType w:val="hybridMultilevel"/>
    <w:tmpl w:val="51BC15EA"/>
    <w:lvl w:ilvl="0" w:tplc="3C9479D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3FC950BA"/>
    <w:multiLevelType w:val="hybridMultilevel"/>
    <w:tmpl w:val="44FE25A2"/>
    <w:lvl w:ilvl="0" w:tplc="98D80110">
      <w:start w:val="1"/>
      <w:numFmt w:val="thaiNumbers"/>
      <w:lvlText w:val="%1)"/>
      <w:lvlJc w:val="left"/>
      <w:pPr>
        <w:ind w:left="1793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>
    <w:nsid w:val="402811E4"/>
    <w:multiLevelType w:val="hybridMultilevel"/>
    <w:tmpl w:val="87BCAC04"/>
    <w:lvl w:ilvl="0" w:tplc="396E87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06A5B59"/>
    <w:multiLevelType w:val="hybridMultilevel"/>
    <w:tmpl w:val="385685E2"/>
    <w:lvl w:ilvl="0" w:tplc="B9CEA5C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4552C9B"/>
    <w:multiLevelType w:val="hybridMultilevel"/>
    <w:tmpl w:val="EF3202B6"/>
    <w:lvl w:ilvl="0" w:tplc="3A960FF0">
      <w:start w:val="1"/>
      <w:numFmt w:val="thaiNumbers"/>
      <w:lvlText w:val="%1."/>
      <w:lvlJc w:val="left"/>
      <w:pPr>
        <w:ind w:left="1470" w:hanging="375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3">
    <w:nsid w:val="454778BC"/>
    <w:multiLevelType w:val="hybridMultilevel"/>
    <w:tmpl w:val="70E6A530"/>
    <w:lvl w:ilvl="0" w:tplc="611AB8B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56B6EF6"/>
    <w:multiLevelType w:val="hybridMultilevel"/>
    <w:tmpl w:val="2224431C"/>
    <w:lvl w:ilvl="0" w:tplc="D73499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C244E0A"/>
    <w:multiLevelType w:val="hybridMultilevel"/>
    <w:tmpl w:val="2040AC16"/>
    <w:lvl w:ilvl="0" w:tplc="17B24CD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C8D0A0E"/>
    <w:multiLevelType w:val="hybridMultilevel"/>
    <w:tmpl w:val="5C34C072"/>
    <w:lvl w:ilvl="0" w:tplc="CC8EEC86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2071E53"/>
    <w:multiLevelType w:val="hybridMultilevel"/>
    <w:tmpl w:val="D97E6EAC"/>
    <w:lvl w:ilvl="0" w:tplc="C1A6B7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554754A2"/>
    <w:multiLevelType w:val="hybridMultilevel"/>
    <w:tmpl w:val="74348C08"/>
    <w:lvl w:ilvl="0" w:tplc="32206D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6F94939"/>
    <w:multiLevelType w:val="hybridMultilevel"/>
    <w:tmpl w:val="019E69BC"/>
    <w:lvl w:ilvl="0" w:tplc="6AA23A4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>
    <w:nsid w:val="610140A9"/>
    <w:multiLevelType w:val="hybridMultilevel"/>
    <w:tmpl w:val="9558E2DA"/>
    <w:lvl w:ilvl="0" w:tplc="E6AC0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1DB601A"/>
    <w:multiLevelType w:val="hybridMultilevel"/>
    <w:tmpl w:val="C58C1168"/>
    <w:lvl w:ilvl="0" w:tplc="6C4E73B0">
      <w:start w:val="1"/>
      <w:numFmt w:val="thaiNumbers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170E14"/>
    <w:multiLevelType w:val="hybridMultilevel"/>
    <w:tmpl w:val="CD9C5DB6"/>
    <w:lvl w:ilvl="0" w:tplc="2056D9B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8CD433F"/>
    <w:multiLevelType w:val="hybridMultilevel"/>
    <w:tmpl w:val="0F70AA38"/>
    <w:lvl w:ilvl="0" w:tplc="A810D86E">
      <w:start w:val="2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2348114">
      <w:start w:val="1"/>
      <w:numFmt w:val="thaiNumbers"/>
      <w:lvlText w:val="(%2)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B637EDA"/>
    <w:multiLevelType w:val="hybridMultilevel"/>
    <w:tmpl w:val="1A6E3048"/>
    <w:lvl w:ilvl="0" w:tplc="4052F5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5DC4A67"/>
    <w:multiLevelType w:val="hybridMultilevel"/>
    <w:tmpl w:val="E4EA635E"/>
    <w:lvl w:ilvl="0" w:tplc="006C8668">
      <w:start w:val="1"/>
      <w:numFmt w:val="thaiNumbers"/>
      <w:lvlText w:val="%1)"/>
      <w:lvlJc w:val="left"/>
      <w:pPr>
        <w:ind w:left="29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36">
    <w:nsid w:val="76FF7852"/>
    <w:multiLevelType w:val="hybridMultilevel"/>
    <w:tmpl w:val="D69A5094"/>
    <w:lvl w:ilvl="0" w:tplc="B894B0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16"/>
  </w:num>
  <w:num w:numId="3">
    <w:abstractNumId w:val="24"/>
  </w:num>
  <w:num w:numId="4">
    <w:abstractNumId w:val="18"/>
  </w:num>
  <w:num w:numId="5">
    <w:abstractNumId w:val="25"/>
  </w:num>
  <w:num w:numId="6">
    <w:abstractNumId w:val="8"/>
  </w:num>
  <w:num w:numId="7">
    <w:abstractNumId w:val="21"/>
  </w:num>
  <w:num w:numId="8">
    <w:abstractNumId w:val="6"/>
  </w:num>
  <w:num w:numId="9">
    <w:abstractNumId w:val="22"/>
  </w:num>
  <w:num w:numId="10">
    <w:abstractNumId w:val="23"/>
  </w:num>
  <w:num w:numId="11">
    <w:abstractNumId w:val="12"/>
  </w:num>
  <w:num w:numId="12">
    <w:abstractNumId w:val="20"/>
  </w:num>
  <w:num w:numId="13">
    <w:abstractNumId w:val="4"/>
  </w:num>
  <w:num w:numId="14">
    <w:abstractNumId w:val="28"/>
  </w:num>
  <w:num w:numId="15">
    <w:abstractNumId w:val="11"/>
  </w:num>
  <w:num w:numId="16">
    <w:abstractNumId w:val="30"/>
  </w:num>
  <w:num w:numId="17">
    <w:abstractNumId w:val="0"/>
  </w:num>
  <w:num w:numId="18">
    <w:abstractNumId w:val="35"/>
  </w:num>
  <w:num w:numId="19">
    <w:abstractNumId w:val="34"/>
  </w:num>
  <w:num w:numId="20">
    <w:abstractNumId w:val="27"/>
  </w:num>
  <w:num w:numId="21">
    <w:abstractNumId w:val="14"/>
  </w:num>
  <w:num w:numId="22">
    <w:abstractNumId w:val="17"/>
  </w:num>
  <w:num w:numId="23">
    <w:abstractNumId w:val="5"/>
  </w:num>
  <w:num w:numId="24">
    <w:abstractNumId w:val="19"/>
  </w:num>
  <w:num w:numId="25">
    <w:abstractNumId w:val="9"/>
  </w:num>
  <w:num w:numId="26">
    <w:abstractNumId w:val="1"/>
  </w:num>
  <w:num w:numId="27">
    <w:abstractNumId w:val="15"/>
  </w:num>
  <w:num w:numId="28">
    <w:abstractNumId w:val="31"/>
  </w:num>
  <w:num w:numId="29">
    <w:abstractNumId w:val="26"/>
  </w:num>
  <w:num w:numId="30">
    <w:abstractNumId w:val="10"/>
  </w:num>
  <w:num w:numId="31">
    <w:abstractNumId w:val="32"/>
  </w:num>
  <w:num w:numId="32">
    <w:abstractNumId w:val="13"/>
  </w:num>
  <w:num w:numId="33">
    <w:abstractNumId w:val="36"/>
  </w:num>
  <w:num w:numId="34">
    <w:abstractNumId w:val="2"/>
  </w:num>
  <w:num w:numId="35">
    <w:abstractNumId w:val="7"/>
  </w:num>
  <w:num w:numId="36">
    <w:abstractNumId w:val="33"/>
  </w:num>
  <w:num w:numId="3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F58"/>
    <w:rsid w:val="00000B61"/>
    <w:rsid w:val="0000195E"/>
    <w:rsid w:val="00002432"/>
    <w:rsid w:val="00003A58"/>
    <w:rsid w:val="00004193"/>
    <w:rsid w:val="00005102"/>
    <w:rsid w:val="000060E8"/>
    <w:rsid w:val="00006C10"/>
    <w:rsid w:val="000078AF"/>
    <w:rsid w:val="00010E1E"/>
    <w:rsid w:val="0001102F"/>
    <w:rsid w:val="00012564"/>
    <w:rsid w:val="00014A24"/>
    <w:rsid w:val="000167F0"/>
    <w:rsid w:val="00020926"/>
    <w:rsid w:val="00027F73"/>
    <w:rsid w:val="0003157F"/>
    <w:rsid w:val="00033C47"/>
    <w:rsid w:val="00034B29"/>
    <w:rsid w:val="00034BE3"/>
    <w:rsid w:val="00037D52"/>
    <w:rsid w:val="00042BBE"/>
    <w:rsid w:val="00046290"/>
    <w:rsid w:val="000558C6"/>
    <w:rsid w:val="00056A8D"/>
    <w:rsid w:val="00057FEC"/>
    <w:rsid w:val="0006143D"/>
    <w:rsid w:val="00063099"/>
    <w:rsid w:val="00063D4A"/>
    <w:rsid w:val="0006632C"/>
    <w:rsid w:val="00066518"/>
    <w:rsid w:val="0006676A"/>
    <w:rsid w:val="0006760F"/>
    <w:rsid w:val="000677C5"/>
    <w:rsid w:val="00067DF7"/>
    <w:rsid w:val="00070762"/>
    <w:rsid w:val="00071A67"/>
    <w:rsid w:val="00074301"/>
    <w:rsid w:val="00074809"/>
    <w:rsid w:val="00074D4C"/>
    <w:rsid w:val="00075152"/>
    <w:rsid w:val="000769E3"/>
    <w:rsid w:val="0007748E"/>
    <w:rsid w:val="00080AF1"/>
    <w:rsid w:val="00086772"/>
    <w:rsid w:val="00095DFD"/>
    <w:rsid w:val="00096FD1"/>
    <w:rsid w:val="0009793F"/>
    <w:rsid w:val="000A0F7C"/>
    <w:rsid w:val="000A1CBB"/>
    <w:rsid w:val="000A4F48"/>
    <w:rsid w:val="000A54B1"/>
    <w:rsid w:val="000A56DC"/>
    <w:rsid w:val="000A75C4"/>
    <w:rsid w:val="000B1C8B"/>
    <w:rsid w:val="000B535E"/>
    <w:rsid w:val="000B6BFC"/>
    <w:rsid w:val="000C1B83"/>
    <w:rsid w:val="000C4593"/>
    <w:rsid w:val="000C4C6F"/>
    <w:rsid w:val="000C6409"/>
    <w:rsid w:val="000D08B9"/>
    <w:rsid w:val="000D14B0"/>
    <w:rsid w:val="000D261D"/>
    <w:rsid w:val="000D3E5C"/>
    <w:rsid w:val="000D3FD5"/>
    <w:rsid w:val="000D78FB"/>
    <w:rsid w:val="000E266C"/>
    <w:rsid w:val="000E3BC8"/>
    <w:rsid w:val="000F1A89"/>
    <w:rsid w:val="000F226B"/>
    <w:rsid w:val="000F4E4F"/>
    <w:rsid w:val="000F6612"/>
    <w:rsid w:val="0010225F"/>
    <w:rsid w:val="0010368C"/>
    <w:rsid w:val="0010687B"/>
    <w:rsid w:val="00106CBC"/>
    <w:rsid w:val="00107CD4"/>
    <w:rsid w:val="001114AD"/>
    <w:rsid w:val="00111BB6"/>
    <w:rsid w:val="00116256"/>
    <w:rsid w:val="001171F8"/>
    <w:rsid w:val="00121D88"/>
    <w:rsid w:val="00125156"/>
    <w:rsid w:val="00127476"/>
    <w:rsid w:val="00127DD5"/>
    <w:rsid w:val="00133560"/>
    <w:rsid w:val="00133C36"/>
    <w:rsid w:val="00134164"/>
    <w:rsid w:val="00134B36"/>
    <w:rsid w:val="00135CA5"/>
    <w:rsid w:val="0014009D"/>
    <w:rsid w:val="0014160A"/>
    <w:rsid w:val="0014186D"/>
    <w:rsid w:val="001419F7"/>
    <w:rsid w:val="00143A37"/>
    <w:rsid w:val="00143EFF"/>
    <w:rsid w:val="00143F7A"/>
    <w:rsid w:val="001463F8"/>
    <w:rsid w:val="0014644D"/>
    <w:rsid w:val="00150DB9"/>
    <w:rsid w:val="00151D0D"/>
    <w:rsid w:val="001528E6"/>
    <w:rsid w:val="001575B7"/>
    <w:rsid w:val="00157996"/>
    <w:rsid w:val="001620FB"/>
    <w:rsid w:val="001623EB"/>
    <w:rsid w:val="001634EA"/>
    <w:rsid w:val="0016380D"/>
    <w:rsid w:val="00163E62"/>
    <w:rsid w:val="0016650B"/>
    <w:rsid w:val="001671EB"/>
    <w:rsid w:val="001674B1"/>
    <w:rsid w:val="00167ADF"/>
    <w:rsid w:val="00167F83"/>
    <w:rsid w:val="0017006A"/>
    <w:rsid w:val="00170A40"/>
    <w:rsid w:val="00170CFC"/>
    <w:rsid w:val="001728B5"/>
    <w:rsid w:val="00176C75"/>
    <w:rsid w:val="00182257"/>
    <w:rsid w:val="00183E91"/>
    <w:rsid w:val="00183E9F"/>
    <w:rsid w:val="0018732F"/>
    <w:rsid w:val="001953F7"/>
    <w:rsid w:val="00195FFC"/>
    <w:rsid w:val="00197B09"/>
    <w:rsid w:val="001A0176"/>
    <w:rsid w:val="001A3AFA"/>
    <w:rsid w:val="001B0FAB"/>
    <w:rsid w:val="001B480F"/>
    <w:rsid w:val="001B5EB7"/>
    <w:rsid w:val="001C0A13"/>
    <w:rsid w:val="001C160B"/>
    <w:rsid w:val="001C1D01"/>
    <w:rsid w:val="001C3B39"/>
    <w:rsid w:val="001C66AD"/>
    <w:rsid w:val="001C6DF4"/>
    <w:rsid w:val="001C7779"/>
    <w:rsid w:val="001D1274"/>
    <w:rsid w:val="001D270E"/>
    <w:rsid w:val="001D3CFD"/>
    <w:rsid w:val="001D4E3F"/>
    <w:rsid w:val="001D7E4F"/>
    <w:rsid w:val="001E0118"/>
    <w:rsid w:val="001E1C77"/>
    <w:rsid w:val="001E24D2"/>
    <w:rsid w:val="001E2893"/>
    <w:rsid w:val="001F02F8"/>
    <w:rsid w:val="001F0556"/>
    <w:rsid w:val="001F16DD"/>
    <w:rsid w:val="001F22A1"/>
    <w:rsid w:val="001F626D"/>
    <w:rsid w:val="002012C3"/>
    <w:rsid w:val="002016D2"/>
    <w:rsid w:val="00201789"/>
    <w:rsid w:val="002027DE"/>
    <w:rsid w:val="002043FF"/>
    <w:rsid w:val="00211746"/>
    <w:rsid w:val="002122BF"/>
    <w:rsid w:val="002123B8"/>
    <w:rsid w:val="00212A58"/>
    <w:rsid w:val="002173A8"/>
    <w:rsid w:val="002215EE"/>
    <w:rsid w:val="00224B60"/>
    <w:rsid w:val="002254CA"/>
    <w:rsid w:val="00226C43"/>
    <w:rsid w:val="00231B07"/>
    <w:rsid w:val="00232DC5"/>
    <w:rsid w:val="00232FCB"/>
    <w:rsid w:val="00232FE7"/>
    <w:rsid w:val="002338CF"/>
    <w:rsid w:val="00234277"/>
    <w:rsid w:val="0023453F"/>
    <w:rsid w:val="00236347"/>
    <w:rsid w:val="00236B45"/>
    <w:rsid w:val="00237A17"/>
    <w:rsid w:val="00241B4B"/>
    <w:rsid w:val="0024711B"/>
    <w:rsid w:val="0025150B"/>
    <w:rsid w:val="00251F4F"/>
    <w:rsid w:val="00253420"/>
    <w:rsid w:val="0025400D"/>
    <w:rsid w:val="00254DCB"/>
    <w:rsid w:val="0025632C"/>
    <w:rsid w:val="00257962"/>
    <w:rsid w:val="00260148"/>
    <w:rsid w:val="00260F12"/>
    <w:rsid w:val="0026346E"/>
    <w:rsid w:val="00263B27"/>
    <w:rsid w:val="00264473"/>
    <w:rsid w:val="00266142"/>
    <w:rsid w:val="0026699B"/>
    <w:rsid w:val="00270F39"/>
    <w:rsid w:val="002722DD"/>
    <w:rsid w:val="00272F97"/>
    <w:rsid w:val="002771D3"/>
    <w:rsid w:val="002805B5"/>
    <w:rsid w:val="00286547"/>
    <w:rsid w:val="002869CE"/>
    <w:rsid w:val="00286D16"/>
    <w:rsid w:val="002870B8"/>
    <w:rsid w:val="00290608"/>
    <w:rsid w:val="0029060C"/>
    <w:rsid w:val="00292404"/>
    <w:rsid w:val="002936C8"/>
    <w:rsid w:val="00293F9B"/>
    <w:rsid w:val="002951AD"/>
    <w:rsid w:val="00296F59"/>
    <w:rsid w:val="00297286"/>
    <w:rsid w:val="002A2C9F"/>
    <w:rsid w:val="002A30D2"/>
    <w:rsid w:val="002A3E21"/>
    <w:rsid w:val="002B18CD"/>
    <w:rsid w:val="002B238C"/>
    <w:rsid w:val="002B2B53"/>
    <w:rsid w:val="002B3420"/>
    <w:rsid w:val="002B5275"/>
    <w:rsid w:val="002B5E6F"/>
    <w:rsid w:val="002B7689"/>
    <w:rsid w:val="002C215F"/>
    <w:rsid w:val="002C7093"/>
    <w:rsid w:val="002C7ACF"/>
    <w:rsid w:val="002C7E0D"/>
    <w:rsid w:val="002D013D"/>
    <w:rsid w:val="002D0BE6"/>
    <w:rsid w:val="002D40E5"/>
    <w:rsid w:val="002D41FF"/>
    <w:rsid w:val="002D4281"/>
    <w:rsid w:val="002D5585"/>
    <w:rsid w:val="002E0A2B"/>
    <w:rsid w:val="002E1B47"/>
    <w:rsid w:val="002E22A4"/>
    <w:rsid w:val="002E7200"/>
    <w:rsid w:val="002E7D2A"/>
    <w:rsid w:val="002F17F3"/>
    <w:rsid w:val="002F247E"/>
    <w:rsid w:val="002F2C44"/>
    <w:rsid w:val="002F5550"/>
    <w:rsid w:val="002F5D52"/>
    <w:rsid w:val="002F6B0A"/>
    <w:rsid w:val="002F74CB"/>
    <w:rsid w:val="0030318B"/>
    <w:rsid w:val="003035E9"/>
    <w:rsid w:val="00303955"/>
    <w:rsid w:val="0030469D"/>
    <w:rsid w:val="00307579"/>
    <w:rsid w:val="003128EA"/>
    <w:rsid w:val="00312DB5"/>
    <w:rsid w:val="003146BB"/>
    <w:rsid w:val="00314BC3"/>
    <w:rsid w:val="00316397"/>
    <w:rsid w:val="003224F9"/>
    <w:rsid w:val="0032344F"/>
    <w:rsid w:val="0032499D"/>
    <w:rsid w:val="00325047"/>
    <w:rsid w:val="003261A2"/>
    <w:rsid w:val="00326821"/>
    <w:rsid w:val="00327E17"/>
    <w:rsid w:val="00332439"/>
    <w:rsid w:val="00332B93"/>
    <w:rsid w:val="00333E9F"/>
    <w:rsid w:val="00334208"/>
    <w:rsid w:val="003354BC"/>
    <w:rsid w:val="00335649"/>
    <w:rsid w:val="00337D05"/>
    <w:rsid w:val="0034139A"/>
    <w:rsid w:val="003460D0"/>
    <w:rsid w:val="00350192"/>
    <w:rsid w:val="003515B3"/>
    <w:rsid w:val="00353E82"/>
    <w:rsid w:val="00356606"/>
    <w:rsid w:val="003568F8"/>
    <w:rsid w:val="00356ED6"/>
    <w:rsid w:val="003606AA"/>
    <w:rsid w:val="003618F9"/>
    <w:rsid w:val="00362094"/>
    <w:rsid w:val="0036479A"/>
    <w:rsid w:val="00364D68"/>
    <w:rsid w:val="00366644"/>
    <w:rsid w:val="00366A39"/>
    <w:rsid w:val="0036732D"/>
    <w:rsid w:val="0037191B"/>
    <w:rsid w:val="0037210C"/>
    <w:rsid w:val="00372709"/>
    <w:rsid w:val="003727AD"/>
    <w:rsid w:val="003742A2"/>
    <w:rsid w:val="003745A0"/>
    <w:rsid w:val="0037683B"/>
    <w:rsid w:val="00377416"/>
    <w:rsid w:val="0038094A"/>
    <w:rsid w:val="00380AF9"/>
    <w:rsid w:val="00381224"/>
    <w:rsid w:val="003823C0"/>
    <w:rsid w:val="00385559"/>
    <w:rsid w:val="00386D3E"/>
    <w:rsid w:val="00387D08"/>
    <w:rsid w:val="00391216"/>
    <w:rsid w:val="00393182"/>
    <w:rsid w:val="00395456"/>
    <w:rsid w:val="00396A22"/>
    <w:rsid w:val="00396D5A"/>
    <w:rsid w:val="00397D34"/>
    <w:rsid w:val="003A0883"/>
    <w:rsid w:val="003A1B78"/>
    <w:rsid w:val="003A4629"/>
    <w:rsid w:val="003B087A"/>
    <w:rsid w:val="003B2400"/>
    <w:rsid w:val="003B37DA"/>
    <w:rsid w:val="003B3DF5"/>
    <w:rsid w:val="003B6BF0"/>
    <w:rsid w:val="003B6D2B"/>
    <w:rsid w:val="003B7EA1"/>
    <w:rsid w:val="003C1221"/>
    <w:rsid w:val="003C17E0"/>
    <w:rsid w:val="003C23FD"/>
    <w:rsid w:val="003C79FA"/>
    <w:rsid w:val="003D6482"/>
    <w:rsid w:val="003D776C"/>
    <w:rsid w:val="003E2B32"/>
    <w:rsid w:val="003E2C55"/>
    <w:rsid w:val="003E2CD4"/>
    <w:rsid w:val="003E37E9"/>
    <w:rsid w:val="003E43F1"/>
    <w:rsid w:val="003E7CE2"/>
    <w:rsid w:val="003F2DB1"/>
    <w:rsid w:val="003F438E"/>
    <w:rsid w:val="003F6905"/>
    <w:rsid w:val="003F7C2E"/>
    <w:rsid w:val="0040075D"/>
    <w:rsid w:val="00400AA6"/>
    <w:rsid w:val="00403AAD"/>
    <w:rsid w:val="00410AE6"/>
    <w:rsid w:val="004146F1"/>
    <w:rsid w:val="0041702A"/>
    <w:rsid w:val="00417203"/>
    <w:rsid w:val="00421BEE"/>
    <w:rsid w:val="004242B9"/>
    <w:rsid w:val="0042437D"/>
    <w:rsid w:val="00425493"/>
    <w:rsid w:val="00430DBD"/>
    <w:rsid w:val="00431985"/>
    <w:rsid w:val="00433C99"/>
    <w:rsid w:val="004344F5"/>
    <w:rsid w:val="00435A58"/>
    <w:rsid w:val="00435F22"/>
    <w:rsid w:val="0044121B"/>
    <w:rsid w:val="0044201D"/>
    <w:rsid w:val="004450AB"/>
    <w:rsid w:val="004478CB"/>
    <w:rsid w:val="0045116F"/>
    <w:rsid w:val="00451C7B"/>
    <w:rsid w:val="00452F6E"/>
    <w:rsid w:val="004531C5"/>
    <w:rsid w:val="0045561B"/>
    <w:rsid w:val="00455678"/>
    <w:rsid w:val="0045688F"/>
    <w:rsid w:val="00463C07"/>
    <w:rsid w:val="00464F67"/>
    <w:rsid w:val="00467ED3"/>
    <w:rsid w:val="00470756"/>
    <w:rsid w:val="0047122C"/>
    <w:rsid w:val="004713FE"/>
    <w:rsid w:val="00471B47"/>
    <w:rsid w:val="004746C8"/>
    <w:rsid w:val="004803E9"/>
    <w:rsid w:val="00481D49"/>
    <w:rsid w:val="00483FEA"/>
    <w:rsid w:val="004856F0"/>
    <w:rsid w:val="00485D27"/>
    <w:rsid w:val="00485FDC"/>
    <w:rsid w:val="00490587"/>
    <w:rsid w:val="00491621"/>
    <w:rsid w:val="00492FAE"/>
    <w:rsid w:val="004941CB"/>
    <w:rsid w:val="0049523B"/>
    <w:rsid w:val="004963A0"/>
    <w:rsid w:val="00496681"/>
    <w:rsid w:val="00496738"/>
    <w:rsid w:val="00496C26"/>
    <w:rsid w:val="004971A2"/>
    <w:rsid w:val="004A3AAF"/>
    <w:rsid w:val="004A6F41"/>
    <w:rsid w:val="004B0AF4"/>
    <w:rsid w:val="004B113A"/>
    <w:rsid w:val="004B1C5A"/>
    <w:rsid w:val="004B37BC"/>
    <w:rsid w:val="004B5260"/>
    <w:rsid w:val="004B5BF1"/>
    <w:rsid w:val="004B5F5B"/>
    <w:rsid w:val="004C1120"/>
    <w:rsid w:val="004C564E"/>
    <w:rsid w:val="004D1C76"/>
    <w:rsid w:val="004D393B"/>
    <w:rsid w:val="004D3B17"/>
    <w:rsid w:val="004D5EE0"/>
    <w:rsid w:val="004D7A63"/>
    <w:rsid w:val="004E1C48"/>
    <w:rsid w:val="004E324E"/>
    <w:rsid w:val="004E3CB5"/>
    <w:rsid w:val="004E3D08"/>
    <w:rsid w:val="004E5DDA"/>
    <w:rsid w:val="004E77FA"/>
    <w:rsid w:val="004E7C10"/>
    <w:rsid w:val="004F1364"/>
    <w:rsid w:val="004F1F50"/>
    <w:rsid w:val="004F326D"/>
    <w:rsid w:val="004F4EB2"/>
    <w:rsid w:val="004F77E0"/>
    <w:rsid w:val="0050257B"/>
    <w:rsid w:val="00503C63"/>
    <w:rsid w:val="00504A48"/>
    <w:rsid w:val="00512AAC"/>
    <w:rsid w:val="005141F7"/>
    <w:rsid w:val="00514970"/>
    <w:rsid w:val="00517B67"/>
    <w:rsid w:val="00520C4A"/>
    <w:rsid w:val="00520F54"/>
    <w:rsid w:val="00521E33"/>
    <w:rsid w:val="005257D9"/>
    <w:rsid w:val="005264F0"/>
    <w:rsid w:val="00526EC3"/>
    <w:rsid w:val="005279B1"/>
    <w:rsid w:val="005301AE"/>
    <w:rsid w:val="00531E82"/>
    <w:rsid w:val="00532058"/>
    <w:rsid w:val="00534D3D"/>
    <w:rsid w:val="00536AF3"/>
    <w:rsid w:val="00541018"/>
    <w:rsid w:val="00542257"/>
    <w:rsid w:val="00542FAD"/>
    <w:rsid w:val="00547024"/>
    <w:rsid w:val="00547B6F"/>
    <w:rsid w:val="00550D90"/>
    <w:rsid w:val="005521AC"/>
    <w:rsid w:val="00553776"/>
    <w:rsid w:val="005625B2"/>
    <w:rsid w:val="00562A85"/>
    <w:rsid w:val="00563343"/>
    <w:rsid w:val="00563C3B"/>
    <w:rsid w:val="00564472"/>
    <w:rsid w:val="00565FB4"/>
    <w:rsid w:val="005663C9"/>
    <w:rsid w:val="00567C43"/>
    <w:rsid w:val="00575794"/>
    <w:rsid w:val="00575A19"/>
    <w:rsid w:val="00581995"/>
    <w:rsid w:val="005847DE"/>
    <w:rsid w:val="005858E7"/>
    <w:rsid w:val="005871A5"/>
    <w:rsid w:val="005902A8"/>
    <w:rsid w:val="00595033"/>
    <w:rsid w:val="00595F6B"/>
    <w:rsid w:val="00596D1E"/>
    <w:rsid w:val="005A01D5"/>
    <w:rsid w:val="005A488A"/>
    <w:rsid w:val="005A52C0"/>
    <w:rsid w:val="005A6295"/>
    <w:rsid w:val="005B3193"/>
    <w:rsid w:val="005B4895"/>
    <w:rsid w:val="005B4C6C"/>
    <w:rsid w:val="005B76D8"/>
    <w:rsid w:val="005C298C"/>
    <w:rsid w:val="005C35BB"/>
    <w:rsid w:val="005C3614"/>
    <w:rsid w:val="005C3810"/>
    <w:rsid w:val="005C4345"/>
    <w:rsid w:val="005C5A8F"/>
    <w:rsid w:val="005D1CBB"/>
    <w:rsid w:val="005D4309"/>
    <w:rsid w:val="005D5597"/>
    <w:rsid w:val="005D6F9E"/>
    <w:rsid w:val="005E0276"/>
    <w:rsid w:val="005E0561"/>
    <w:rsid w:val="005E211A"/>
    <w:rsid w:val="005E2D8F"/>
    <w:rsid w:val="005E3DA6"/>
    <w:rsid w:val="005E4F68"/>
    <w:rsid w:val="005E7560"/>
    <w:rsid w:val="005F0246"/>
    <w:rsid w:val="005F0A54"/>
    <w:rsid w:val="005F0C65"/>
    <w:rsid w:val="005F1C05"/>
    <w:rsid w:val="005F220C"/>
    <w:rsid w:val="005F7166"/>
    <w:rsid w:val="005F7244"/>
    <w:rsid w:val="00603612"/>
    <w:rsid w:val="0060363F"/>
    <w:rsid w:val="00604EC9"/>
    <w:rsid w:val="00605F35"/>
    <w:rsid w:val="00610235"/>
    <w:rsid w:val="006136C8"/>
    <w:rsid w:val="00613A5A"/>
    <w:rsid w:val="006143BC"/>
    <w:rsid w:val="0061469B"/>
    <w:rsid w:val="006149A5"/>
    <w:rsid w:val="00617AF3"/>
    <w:rsid w:val="006216F6"/>
    <w:rsid w:val="0062426C"/>
    <w:rsid w:val="00624628"/>
    <w:rsid w:val="00624FA8"/>
    <w:rsid w:val="006252E3"/>
    <w:rsid w:val="0062533C"/>
    <w:rsid w:val="00625EE4"/>
    <w:rsid w:val="00626DBE"/>
    <w:rsid w:val="00630371"/>
    <w:rsid w:val="00631607"/>
    <w:rsid w:val="006325C7"/>
    <w:rsid w:val="00634788"/>
    <w:rsid w:val="0063613C"/>
    <w:rsid w:val="00636E32"/>
    <w:rsid w:val="00637A5E"/>
    <w:rsid w:val="00637EB4"/>
    <w:rsid w:val="00641847"/>
    <w:rsid w:val="00641A77"/>
    <w:rsid w:val="0064254E"/>
    <w:rsid w:val="00642B88"/>
    <w:rsid w:val="00646193"/>
    <w:rsid w:val="006462F5"/>
    <w:rsid w:val="00650D86"/>
    <w:rsid w:val="006520AA"/>
    <w:rsid w:val="00652EAA"/>
    <w:rsid w:val="00653036"/>
    <w:rsid w:val="0065528F"/>
    <w:rsid w:val="006576D2"/>
    <w:rsid w:val="006578E8"/>
    <w:rsid w:val="00660389"/>
    <w:rsid w:val="0066270E"/>
    <w:rsid w:val="00663BE5"/>
    <w:rsid w:val="00670145"/>
    <w:rsid w:val="00670905"/>
    <w:rsid w:val="0068083C"/>
    <w:rsid w:val="00681DF2"/>
    <w:rsid w:val="00682465"/>
    <w:rsid w:val="00684BC3"/>
    <w:rsid w:val="006856F5"/>
    <w:rsid w:val="00685FCB"/>
    <w:rsid w:val="00686C48"/>
    <w:rsid w:val="006918D1"/>
    <w:rsid w:val="0069190D"/>
    <w:rsid w:val="0069452F"/>
    <w:rsid w:val="00694DC2"/>
    <w:rsid w:val="00695F56"/>
    <w:rsid w:val="00696F2E"/>
    <w:rsid w:val="0069747D"/>
    <w:rsid w:val="006977C0"/>
    <w:rsid w:val="006A14B6"/>
    <w:rsid w:val="006A3A39"/>
    <w:rsid w:val="006A7097"/>
    <w:rsid w:val="006B39D0"/>
    <w:rsid w:val="006B3CE9"/>
    <w:rsid w:val="006B45DF"/>
    <w:rsid w:val="006C1145"/>
    <w:rsid w:val="006C4230"/>
    <w:rsid w:val="006C681C"/>
    <w:rsid w:val="006C6ED8"/>
    <w:rsid w:val="006D20D0"/>
    <w:rsid w:val="006D33B2"/>
    <w:rsid w:val="006D411C"/>
    <w:rsid w:val="006D4E9D"/>
    <w:rsid w:val="006D5854"/>
    <w:rsid w:val="006D59A5"/>
    <w:rsid w:val="006D7AFD"/>
    <w:rsid w:val="006E0143"/>
    <w:rsid w:val="006E068A"/>
    <w:rsid w:val="006E38F5"/>
    <w:rsid w:val="006E4658"/>
    <w:rsid w:val="006E523C"/>
    <w:rsid w:val="006E688F"/>
    <w:rsid w:val="006E6CBF"/>
    <w:rsid w:val="006F0134"/>
    <w:rsid w:val="006F0CF0"/>
    <w:rsid w:val="006F4DAA"/>
    <w:rsid w:val="006F52DE"/>
    <w:rsid w:val="00700D91"/>
    <w:rsid w:val="00701F77"/>
    <w:rsid w:val="00703E44"/>
    <w:rsid w:val="007040E3"/>
    <w:rsid w:val="00705036"/>
    <w:rsid w:val="007113BC"/>
    <w:rsid w:val="00713905"/>
    <w:rsid w:val="00715118"/>
    <w:rsid w:val="00715F7E"/>
    <w:rsid w:val="00716E98"/>
    <w:rsid w:val="00721511"/>
    <w:rsid w:val="0072316E"/>
    <w:rsid w:val="007245E1"/>
    <w:rsid w:val="0072594C"/>
    <w:rsid w:val="0073230A"/>
    <w:rsid w:val="00732E77"/>
    <w:rsid w:val="007334DD"/>
    <w:rsid w:val="0073492F"/>
    <w:rsid w:val="00736E88"/>
    <w:rsid w:val="007400E0"/>
    <w:rsid w:val="007423E3"/>
    <w:rsid w:val="0074344B"/>
    <w:rsid w:val="00745AEF"/>
    <w:rsid w:val="00752871"/>
    <w:rsid w:val="007568C8"/>
    <w:rsid w:val="00756B9D"/>
    <w:rsid w:val="007579BF"/>
    <w:rsid w:val="00757A66"/>
    <w:rsid w:val="00760152"/>
    <w:rsid w:val="0076074A"/>
    <w:rsid w:val="00760867"/>
    <w:rsid w:val="007619CD"/>
    <w:rsid w:val="007630C5"/>
    <w:rsid w:val="007632B5"/>
    <w:rsid w:val="00763F8A"/>
    <w:rsid w:val="0076551C"/>
    <w:rsid w:val="00766AFD"/>
    <w:rsid w:val="00767138"/>
    <w:rsid w:val="0077101C"/>
    <w:rsid w:val="007713EE"/>
    <w:rsid w:val="00772E40"/>
    <w:rsid w:val="007734CE"/>
    <w:rsid w:val="00776A9D"/>
    <w:rsid w:val="0077746A"/>
    <w:rsid w:val="00780AF2"/>
    <w:rsid w:val="00782D2C"/>
    <w:rsid w:val="00783D15"/>
    <w:rsid w:val="007904DA"/>
    <w:rsid w:val="00792926"/>
    <w:rsid w:val="00793222"/>
    <w:rsid w:val="00795BC7"/>
    <w:rsid w:val="007A088E"/>
    <w:rsid w:val="007A145D"/>
    <w:rsid w:val="007A3429"/>
    <w:rsid w:val="007A34BD"/>
    <w:rsid w:val="007A52C8"/>
    <w:rsid w:val="007A6252"/>
    <w:rsid w:val="007A6C58"/>
    <w:rsid w:val="007B17AB"/>
    <w:rsid w:val="007B2B6B"/>
    <w:rsid w:val="007B2E06"/>
    <w:rsid w:val="007B3782"/>
    <w:rsid w:val="007B5D4E"/>
    <w:rsid w:val="007C1B61"/>
    <w:rsid w:val="007C2D4A"/>
    <w:rsid w:val="007C5040"/>
    <w:rsid w:val="007C5D90"/>
    <w:rsid w:val="007C63ED"/>
    <w:rsid w:val="007D1276"/>
    <w:rsid w:val="007D2A2E"/>
    <w:rsid w:val="007D2F23"/>
    <w:rsid w:val="007D3C13"/>
    <w:rsid w:val="007D5C9A"/>
    <w:rsid w:val="007D5F4E"/>
    <w:rsid w:val="007D6991"/>
    <w:rsid w:val="007E1357"/>
    <w:rsid w:val="007E25CC"/>
    <w:rsid w:val="007E3BF1"/>
    <w:rsid w:val="007E7718"/>
    <w:rsid w:val="007F0A4B"/>
    <w:rsid w:val="007F26D3"/>
    <w:rsid w:val="007F2B3F"/>
    <w:rsid w:val="007F2FA1"/>
    <w:rsid w:val="007F4CD3"/>
    <w:rsid w:val="00801236"/>
    <w:rsid w:val="008013A4"/>
    <w:rsid w:val="008014E6"/>
    <w:rsid w:val="008035F6"/>
    <w:rsid w:val="00803D9E"/>
    <w:rsid w:val="00805A71"/>
    <w:rsid w:val="00806167"/>
    <w:rsid w:val="00806D2A"/>
    <w:rsid w:val="00807934"/>
    <w:rsid w:val="00807D8B"/>
    <w:rsid w:val="008109A4"/>
    <w:rsid w:val="00811775"/>
    <w:rsid w:val="008123D3"/>
    <w:rsid w:val="00815DE8"/>
    <w:rsid w:val="008172A3"/>
    <w:rsid w:val="00822263"/>
    <w:rsid w:val="00823E94"/>
    <w:rsid w:val="00830183"/>
    <w:rsid w:val="00834BAD"/>
    <w:rsid w:val="00836851"/>
    <w:rsid w:val="00840C38"/>
    <w:rsid w:val="00845BA0"/>
    <w:rsid w:val="00846499"/>
    <w:rsid w:val="0084776A"/>
    <w:rsid w:val="00847B6A"/>
    <w:rsid w:val="00847CDA"/>
    <w:rsid w:val="00850DE7"/>
    <w:rsid w:val="00853EE3"/>
    <w:rsid w:val="00855D68"/>
    <w:rsid w:val="0085622C"/>
    <w:rsid w:val="00857C7E"/>
    <w:rsid w:val="00861212"/>
    <w:rsid w:val="00861ED5"/>
    <w:rsid w:val="00864E38"/>
    <w:rsid w:val="00870530"/>
    <w:rsid w:val="0087264C"/>
    <w:rsid w:val="0087292B"/>
    <w:rsid w:val="00873910"/>
    <w:rsid w:val="0087476E"/>
    <w:rsid w:val="0087486C"/>
    <w:rsid w:val="00875101"/>
    <w:rsid w:val="008753D1"/>
    <w:rsid w:val="00876031"/>
    <w:rsid w:val="008764CF"/>
    <w:rsid w:val="008778BB"/>
    <w:rsid w:val="00877AAF"/>
    <w:rsid w:val="008806F9"/>
    <w:rsid w:val="00881C39"/>
    <w:rsid w:val="00882B29"/>
    <w:rsid w:val="00884FE0"/>
    <w:rsid w:val="00890619"/>
    <w:rsid w:val="00890967"/>
    <w:rsid w:val="00890CE5"/>
    <w:rsid w:val="008925F4"/>
    <w:rsid w:val="00892B1D"/>
    <w:rsid w:val="00894B5A"/>
    <w:rsid w:val="008A03DE"/>
    <w:rsid w:val="008A0B07"/>
    <w:rsid w:val="008A0BD9"/>
    <w:rsid w:val="008A192C"/>
    <w:rsid w:val="008A4F7C"/>
    <w:rsid w:val="008A6544"/>
    <w:rsid w:val="008A707C"/>
    <w:rsid w:val="008B025F"/>
    <w:rsid w:val="008B0549"/>
    <w:rsid w:val="008B2E2F"/>
    <w:rsid w:val="008B3CB0"/>
    <w:rsid w:val="008B4040"/>
    <w:rsid w:val="008B4668"/>
    <w:rsid w:val="008B629B"/>
    <w:rsid w:val="008B6CEC"/>
    <w:rsid w:val="008B6E3B"/>
    <w:rsid w:val="008B7366"/>
    <w:rsid w:val="008B7777"/>
    <w:rsid w:val="008B7784"/>
    <w:rsid w:val="008B7816"/>
    <w:rsid w:val="008B7C3E"/>
    <w:rsid w:val="008C2696"/>
    <w:rsid w:val="008C2AE7"/>
    <w:rsid w:val="008C3354"/>
    <w:rsid w:val="008C44C5"/>
    <w:rsid w:val="008C5259"/>
    <w:rsid w:val="008C5D4D"/>
    <w:rsid w:val="008C600A"/>
    <w:rsid w:val="008D151A"/>
    <w:rsid w:val="008D1D7D"/>
    <w:rsid w:val="008D5322"/>
    <w:rsid w:val="008D5F58"/>
    <w:rsid w:val="008E19ED"/>
    <w:rsid w:val="008E1EAC"/>
    <w:rsid w:val="008E77D5"/>
    <w:rsid w:val="008F21CD"/>
    <w:rsid w:val="008F3A69"/>
    <w:rsid w:val="008F3D91"/>
    <w:rsid w:val="008F4086"/>
    <w:rsid w:val="008F51D9"/>
    <w:rsid w:val="00900FA7"/>
    <w:rsid w:val="00901021"/>
    <w:rsid w:val="0090119E"/>
    <w:rsid w:val="00902F74"/>
    <w:rsid w:val="00904908"/>
    <w:rsid w:val="009069BC"/>
    <w:rsid w:val="009123B3"/>
    <w:rsid w:val="009151CB"/>
    <w:rsid w:val="009156C7"/>
    <w:rsid w:val="009157A9"/>
    <w:rsid w:val="00915A70"/>
    <w:rsid w:val="00916698"/>
    <w:rsid w:val="00917289"/>
    <w:rsid w:val="00917A50"/>
    <w:rsid w:val="00924743"/>
    <w:rsid w:val="00924CEF"/>
    <w:rsid w:val="00930F4D"/>
    <w:rsid w:val="009316CF"/>
    <w:rsid w:val="00934844"/>
    <w:rsid w:val="00936CD6"/>
    <w:rsid w:val="00937BD1"/>
    <w:rsid w:val="00937DFD"/>
    <w:rsid w:val="009413F4"/>
    <w:rsid w:val="009429EB"/>
    <w:rsid w:val="009445D3"/>
    <w:rsid w:val="00945FD0"/>
    <w:rsid w:val="00950118"/>
    <w:rsid w:val="00952CA0"/>
    <w:rsid w:val="0095455F"/>
    <w:rsid w:val="00956F9C"/>
    <w:rsid w:val="00962E75"/>
    <w:rsid w:val="009632B2"/>
    <w:rsid w:val="00964CC3"/>
    <w:rsid w:val="009716DD"/>
    <w:rsid w:val="00974431"/>
    <w:rsid w:val="009759BB"/>
    <w:rsid w:val="00981FAA"/>
    <w:rsid w:val="0098266E"/>
    <w:rsid w:val="0098342C"/>
    <w:rsid w:val="00983C15"/>
    <w:rsid w:val="00984253"/>
    <w:rsid w:val="009846D0"/>
    <w:rsid w:val="00984F0D"/>
    <w:rsid w:val="00985BAD"/>
    <w:rsid w:val="00987878"/>
    <w:rsid w:val="00990E7F"/>
    <w:rsid w:val="00992078"/>
    <w:rsid w:val="00992D78"/>
    <w:rsid w:val="00994C41"/>
    <w:rsid w:val="00994D0E"/>
    <w:rsid w:val="009959F4"/>
    <w:rsid w:val="00996284"/>
    <w:rsid w:val="009978AB"/>
    <w:rsid w:val="009A0E45"/>
    <w:rsid w:val="009A1607"/>
    <w:rsid w:val="009A26DA"/>
    <w:rsid w:val="009A2CA1"/>
    <w:rsid w:val="009A4EB3"/>
    <w:rsid w:val="009A5E73"/>
    <w:rsid w:val="009A67C1"/>
    <w:rsid w:val="009B063B"/>
    <w:rsid w:val="009B0C2F"/>
    <w:rsid w:val="009B3D83"/>
    <w:rsid w:val="009B3E67"/>
    <w:rsid w:val="009B4E12"/>
    <w:rsid w:val="009B5EF0"/>
    <w:rsid w:val="009C0389"/>
    <w:rsid w:val="009C2425"/>
    <w:rsid w:val="009C557B"/>
    <w:rsid w:val="009C5DB4"/>
    <w:rsid w:val="009C5E73"/>
    <w:rsid w:val="009C6337"/>
    <w:rsid w:val="009C6547"/>
    <w:rsid w:val="009C78B7"/>
    <w:rsid w:val="009C7E3F"/>
    <w:rsid w:val="009D0AFD"/>
    <w:rsid w:val="009D3491"/>
    <w:rsid w:val="009D4799"/>
    <w:rsid w:val="009D4E28"/>
    <w:rsid w:val="009D534B"/>
    <w:rsid w:val="009D5F48"/>
    <w:rsid w:val="009E1F9A"/>
    <w:rsid w:val="009E48E0"/>
    <w:rsid w:val="009F041D"/>
    <w:rsid w:val="009F13C4"/>
    <w:rsid w:val="009F4117"/>
    <w:rsid w:val="009F7CED"/>
    <w:rsid w:val="00A0017C"/>
    <w:rsid w:val="00A02264"/>
    <w:rsid w:val="00A02BF7"/>
    <w:rsid w:val="00A07097"/>
    <w:rsid w:val="00A07FF4"/>
    <w:rsid w:val="00A1003E"/>
    <w:rsid w:val="00A11794"/>
    <w:rsid w:val="00A11922"/>
    <w:rsid w:val="00A123ED"/>
    <w:rsid w:val="00A13BEF"/>
    <w:rsid w:val="00A1433B"/>
    <w:rsid w:val="00A21704"/>
    <w:rsid w:val="00A21E90"/>
    <w:rsid w:val="00A24D3C"/>
    <w:rsid w:val="00A3053C"/>
    <w:rsid w:val="00A30F22"/>
    <w:rsid w:val="00A31474"/>
    <w:rsid w:val="00A3257F"/>
    <w:rsid w:val="00A34E83"/>
    <w:rsid w:val="00A36C70"/>
    <w:rsid w:val="00A37C30"/>
    <w:rsid w:val="00A41B1A"/>
    <w:rsid w:val="00A41E31"/>
    <w:rsid w:val="00A47724"/>
    <w:rsid w:val="00A518AF"/>
    <w:rsid w:val="00A52092"/>
    <w:rsid w:val="00A54C5C"/>
    <w:rsid w:val="00A54F92"/>
    <w:rsid w:val="00A571EF"/>
    <w:rsid w:val="00A604F3"/>
    <w:rsid w:val="00A6441D"/>
    <w:rsid w:val="00A6638B"/>
    <w:rsid w:val="00A75D2A"/>
    <w:rsid w:val="00A76F19"/>
    <w:rsid w:val="00A80632"/>
    <w:rsid w:val="00A834A4"/>
    <w:rsid w:val="00A842C4"/>
    <w:rsid w:val="00A85CC7"/>
    <w:rsid w:val="00A8691C"/>
    <w:rsid w:val="00A8740F"/>
    <w:rsid w:val="00A919C9"/>
    <w:rsid w:val="00A91EEA"/>
    <w:rsid w:val="00A9390F"/>
    <w:rsid w:val="00A94C90"/>
    <w:rsid w:val="00A95BFF"/>
    <w:rsid w:val="00AA059C"/>
    <w:rsid w:val="00AA0FD0"/>
    <w:rsid w:val="00AA104E"/>
    <w:rsid w:val="00AA2496"/>
    <w:rsid w:val="00AA3FFF"/>
    <w:rsid w:val="00AB0199"/>
    <w:rsid w:val="00AB26B7"/>
    <w:rsid w:val="00AC36F5"/>
    <w:rsid w:val="00AC5EA1"/>
    <w:rsid w:val="00AD0F34"/>
    <w:rsid w:val="00AD516C"/>
    <w:rsid w:val="00AE5848"/>
    <w:rsid w:val="00AE5BD6"/>
    <w:rsid w:val="00AE62CD"/>
    <w:rsid w:val="00AF018A"/>
    <w:rsid w:val="00AF18D4"/>
    <w:rsid w:val="00AF1DDA"/>
    <w:rsid w:val="00AF20C7"/>
    <w:rsid w:val="00AF25FA"/>
    <w:rsid w:val="00AF3B2E"/>
    <w:rsid w:val="00AF7701"/>
    <w:rsid w:val="00B01A7F"/>
    <w:rsid w:val="00B07AE6"/>
    <w:rsid w:val="00B1024B"/>
    <w:rsid w:val="00B139A1"/>
    <w:rsid w:val="00B1440D"/>
    <w:rsid w:val="00B15D2F"/>
    <w:rsid w:val="00B15E6A"/>
    <w:rsid w:val="00B16A12"/>
    <w:rsid w:val="00B170DB"/>
    <w:rsid w:val="00B201A2"/>
    <w:rsid w:val="00B22044"/>
    <w:rsid w:val="00B22B92"/>
    <w:rsid w:val="00B23C97"/>
    <w:rsid w:val="00B253CC"/>
    <w:rsid w:val="00B2583C"/>
    <w:rsid w:val="00B26667"/>
    <w:rsid w:val="00B270C3"/>
    <w:rsid w:val="00B271D6"/>
    <w:rsid w:val="00B316AD"/>
    <w:rsid w:val="00B32105"/>
    <w:rsid w:val="00B32240"/>
    <w:rsid w:val="00B33CD1"/>
    <w:rsid w:val="00B36BA0"/>
    <w:rsid w:val="00B4032E"/>
    <w:rsid w:val="00B40ECC"/>
    <w:rsid w:val="00B4450C"/>
    <w:rsid w:val="00B44963"/>
    <w:rsid w:val="00B454A6"/>
    <w:rsid w:val="00B46AAB"/>
    <w:rsid w:val="00B47F12"/>
    <w:rsid w:val="00B47FD9"/>
    <w:rsid w:val="00B52DA7"/>
    <w:rsid w:val="00B532E1"/>
    <w:rsid w:val="00B57BBE"/>
    <w:rsid w:val="00B57FAA"/>
    <w:rsid w:val="00B600A2"/>
    <w:rsid w:val="00B66610"/>
    <w:rsid w:val="00B67214"/>
    <w:rsid w:val="00B711B2"/>
    <w:rsid w:val="00B715E3"/>
    <w:rsid w:val="00B724D7"/>
    <w:rsid w:val="00B7301A"/>
    <w:rsid w:val="00B73688"/>
    <w:rsid w:val="00B74D8D"/>
    <w:rsid w:val="00B809D0"/>
    <w:rsid w:val="00B820C1"/>
    <w:rsid w:val="00B82335"/>
    <w:rsid w:val="00B828F1"/>
    <w:rsid w:val="00B82BEA"/>
    <w:rsid w:val="00B8389A"/>
    <w:rsid w:val="00B841C5"/>
    <w:rsid w:val="00B846C1"/>
    <w:rsid w:val="00B908EE"/>
    <w:rsid w:val="00B93F85"/>
    <w:rsid w:val="00B94967"/>
    <w:rsid w:val="00B96D50"/>
    <w:rsid w:val="00B97A1D"/>
    <w:rsid w:val="00BA4EAD"/>
    <w:rsid w:val="00BB5095"/>
    <w:rsid w:val="00BB5780"/>
    <w:rsid w:val="00BC1841"/>
    <w:rsid w:val="00BC1D09"/>
    <w:rsid w:val="00BC1D6E"/>
    <w:rsid w:val="00BD104D"/>
    <w:rsid w:val="00BD627F"/>
    <w:rsid w:val="00BD6356"/>
    <w:rsid w:val="00BD7A56"/>
    <w:rsid w:val="00BE048C"/>
    <w:rsid w:val="00BE0ABC"/>
    <w:rsid w:val="00BE1D3F"/>
    <w:rsid w:val="00BE266A"/>
    <w:rsid w:val="00BE2D3C"/>
    <w:rsid w:val="00BE3D57"/>
    <w:rsid w:val="00BE5436"/>
    <w:rsid w:val="00BE5D63"/>
    <w:rsid w:val="00BE66B6"/>
    <w:rsid w:val="00BE6A70"/>
    <w:rsid w:val="00BF7AD1"/>
    <w:rsid w:val="00C014E9"/>
    <w:rsid w:val="00C0188E"/>
    <w:rsid w:val="00C03EA9"/>
    <w:rsid w:val="00C04DED"/>
    <w:rsid w:val="00C062A3"/>
    <w:rsid w:val="00C0781F"/>
    <w:rsid w:val="00C10CC8"/>
    <w:rsid w:val="00C12175"/>
    <w:rsid w:val="00C13B3B"/>
    <w:rsid w:val="00C15803"/>
    <w:rsid w:val="00C15975"/>
    <w:rsid w:val="00C1611C"/>
    <w:rsid w:val="00C16C43"/>
    <w:rsid w:val="00C220AB"/>
    <w:rsid w:val="00C23B00"/>
    <w:rsid w:val="00C25B8E"/>
    <w:rsid w:val="00C33BAC"/>
    <w:rsid w:val="00C35943"/>
    <w:rsid w:val="00C3603B"/>
    <w:rsid w:val="00C36855"/>
    <w:rsid w:val="00C36D99"/>
    <w:rsid w:val="00C3793F"/>
    <w:rsid w:val="00C400BB"/>
    <w:rsid w:val="00C41F6B"/>
    <w:rsid w:val="00C4252E"/>
    <w:rsid w:val="00C44608"/>
    <w:rsid w:val="00C50FAF"/>
    <w:rsid w:val="00C55EE7"/>
    <w:rsid w:val="00C60890"/>
    <w:rsid w:val="00C60BC1"/>
    <w:rsid w:val="00C64BD3"/>
    <w:rsid w:val="00C66B47"/>
    <w:rsid w:val="00C70E1F"/>
    <w:rsid w:val="00C71A2E"/>
    <w:rsid w:val="00C72743"/>
    <w:rsid w:val="00C75B65"/>
    <w:rsid w:val="00C763CD"/>
    <w:rsid w:val="00C77CAB"/>
    <w:rsid w:val="00C83B35"/>
    <w:rsid w:val="00C85252"/>
    <w:rsid w:val="00C86669"/>
    <w:rsid w:val="00C8691C"/>
    <w:rsid w:val="00C95C24"/>
    <w:rsid w:val="00C964A2"/>
    <w:rsid w:val="00C97931"/>
    <w:rsid w:val="00CA0259"/>
    <w:rsid w:val="00CA1D35"/>
    <w:rsid w:val="00CA2E6E"/>
    <w:rsid w:val="00CA350C"/>
    <w:rsid w:val="00CA539D"/>
    <w:rsid w:val="00CA6D78"/>
    <w:rsid w:val="00CB73BC"/>
    <w:rsid w:val="00CC03CE"/>
    <w:rsid w:val="00CC224D"/>
    <w:rsid w:val="00CC25CF"/>
    <w:rsid w:val="00CC778D"/>
    <w:rsid w:val="00CD22D6"/>
    <w:rsid w:val="00CD52AB"/>
    <w:rsid w:val="00CD6352"/>
    <w:rsid w:val="00CD70B9"/>
    <w:rsid w:val="00CE164C"/>
    <w:rsid w:val="00CE21EB"/>
    <w:rsid w:val="00CE6E3D"/>
    <w:rsid w:val="00CF03EF"/>
    <w:rsid w:val="00CF0BB5"/>
    <w:rsid w:val="00CF16A8"/>
    <w:rsid w:val="00CF3D45"/>
    <w:rsid w:val="00CF4529"/>
    <w:rsid w:val="00CF53B9"/>
    <w:rsid w:val="00D00266"/>
    <w:rsid w:val="00D0285D"/>
    <w:rsid w:val="00D03BE6"/>
    <w:rsid w:val="00D072A3"/>
    <w:rsid w:val="00D07A41"/>
    <w:rsid w:val="00D17515"/>
    <w:rsid w:val="00D17A2C"/>
    <w:rsid w:val="00D20DFA"/>
    <w:rsid w:val="00D23DE3"/>
    <w:rsid w:val="00D23E29"/>
    <w:rsid w:val="00D25914"/>
    <w:rsid w:val="00D30508"/>
    <w:rsid w:val="00D33B26"/>
    <w:rsid w:val="00D43E4B"/>
    <w:rsid w:val="00D4429A"/>
    <w:rsid w:val="00D44C3B"/>
    <w:rsid w:val="00D457BB"/>
    <w:rsid w:val="00D51A2A"/>
    <w:rsid w:val="00D541D2"/>
    <w:rsid w:val="00D60197"/>
    <w:rsid w:val="00D66459"/>
    <w:rsid w:val="00D66D60"/>
    <w:rsid w:val="00D6768C"/>
    <w:rsid w:val="00D71F9E"/>
    <w:rsid w:val="00D73515"/>
    <w:rsid w:val="00D73E37"/>
    <w:rsid w:val="00D741E2"/>
    <w:rsid w:val="00D749AB"/>
    <w:rsid w:val="00D759F5"/>
    <w:rsid w:val="00D7678F"/>
    <w:rsid w:val="00D81A1C"/>
    <w:rsid w:val="00D82996"/>
    <w:rsid w:val="00D8381B"/>
    <w:rsid w:val="00D84221"/>
    <w:rsid w:val="00D845FF"/>
    <w:rsid w:val="00D846AF"/>
    <w:rsid w:val="00D86EEF"/>
    <w:rsid w:val="00D92553"/>
    <w:rsid w:val="00D93EB2"/>
    <w:rsid w:val="00D948C2"/>
    <w:rsid w:val="00D977CD"/>
    <w:rsid w:val="00DA086F"/>
    <w:rsid w:val="00DA0DB3"/>
    <w:rsid w:val="00DA2C70"/>
    <w:rsid w:val="00DA7828"/>
    <w:rsid w:val="00DB002D"/>
    <w:rsid w:val="00DB0875"/>
    <w:rsid w:val="00DB1FAF"/>
    <w:rsid w:val="00DB2085"/>
    <w:rsid w:val="00DB4228"/>
    <w:rsid w:val="00DB46D5"/>
    <w:rsid w:val="00DB507C"/>
    <w:rsid w:val="00DB7ECA"/>
    <w:rsid w:val="00DC050F"/>
    <w:rsid w:val="00DC1B7B"/>
    <w:rsid w:val="00DC299E"/>
    <w:rsid w:val="00DC52E5"/>
    <w:rsid w:val="00DD033A"/>
    <w:rsid w:val="00DD0E97"/>
    <w:rsid w:val="00DD1518"/>
    <w:rsid w:val="00DD2267"/>
    <w:rsid w:val="00DD2273"/>
    <w:rsid w:val="00DD606A"/>
    <w:rsid w:val="00DD6381"/>
    <w:rsid w:val="00DD72AD"/>
    <w:rsid w:val="00DF0F64"/>
    <w:rsid w:val="00DF1950"/>
    <w:rsid w:val="00DF2609"/>
    <w:rsid w:val="00DF57D2"/>
    <w:rsid w:val="00DF726D"/>
    <w:rsid w:val="00DF75C6"/>
    <w:rsid w:val="00DF79EE"/>
    <w:rsid w:val="00DF7A15"/>
    <w:rsid w:val="00E02078"/>
    <w:rsid w:val="00E05247"/>
    <w:rsid w:val="00E06737"/>
    <w:rsid w:val="00E06B45"/>
    <w:rsid w:val="00E07288"/>
    <w:rsid w:val="00E11909"/>
    <w:rsid w:val="00E11C50"/>
    <w:rsid w:val="00E12B16"/>
    <w:rsid w:val="00E134DA"/>
    <w:rsid w:val="00E218F2"/>
    <w:rsid w:val="00E22174"/>
    <w:rsid w:val="00E22ADF"/>
    <w:rsid w:val="00E2375D"/>
    <w:rsid w:val="00E3324C"/>
    <w:rsid w:val="00E336D7"/>
    <w:rsid w:val="00E34EC4"/>
    <w:rsid w:val="00E37649"/>
    <w:rsid w:val="00E37B73"/>
    <w:rsid w:val="00E37FB9"/>
    <w:rsid w:val="00E46026"/>
    <w:rsid w:val="00E46444"/>
    <w:rsid w:val="00E473AC"/>
    <w:rsid w:val="00E545A8"/>
    <w:rsid w:val="00E64F12"/>
    <w:rsid w:val="00E65722"/>
    <w:rsid w:val="00E65D34"/>
    <w:rsid w:val="00E7421A"/>
    <w:rsid w:val="00E75C24"/>
    <w:rsid w:val="00E82DDE"/>
    <w:rsid w:val="00E858ED"/>
    <w:rsid w:val="00E908DC"/>
    <w:rsid w:val="00E91986"/>
    <w:rsid w:val="00E9446F"/>
    <w:rsid w:val="00E95630"/>
    <w:rsid w:val="00E95E70"/>
    <w:rsid w:val="00E97EE8"/>
    <w:rsid w:val="00EA01AE"/>
    <w:rsid w:val="00EA0A2F"/>
    <w:rsid w:val="00EA498C"/>
    <w:rsid w:val="00EA537B"/>
    <w:rsid w:val="00EA5B21"/>
    <w:rsid w:val="00EA611E"/>
    <w:rsid w:val="00EA6728"/>
    <w:rsid w:val="00EA6CA2"/>
    <w:rsid w:val="00EB18FF"/>
    <w:rsid w:val="00EB5514"/>
    <w:rsid w:val="00EB5AF1"/>
    <w:rsid w:val="00EC0EEA"/>
    <w:rsid w:val="00EC1AAD"/>
    <w:rsid w:val="00EC43D6"/>
    <w:rsid w:val="00EC77C0"/>
    <w:rsid w:val="00ED1053"/>
    <w:rsid w:val="00ED2F38"/>
    <w:rsid w:val="00ED5822"/>
    <w:rsid w:val="00ED7435"/>
    <w:rsid w:val="00ED7BA1"/>
    <w:rsid w:val="00EE1736"/>
    <w:rsid w:val="00EE33C7"/>
    <w:rsid w:val="00EE4578"/>
    <w:rsid w:val="00EE61D5"/>
    <w:rsid w:val="00EE753D"/>
    <w:rsid w:val="00EF1611"/>
    <w:rsid w:val="00EF2925"/>
    <w:rsid w:val="00EF75B2"/>
    <w:rsid w:val="00EF7A0D"/>
    <w:rsid w:val="00F01EB8"/>
    <w:rsid w:val="00F03C24"/>
    <w:rsid w:val="00F0570A"/>
    <w:rsid w:val="00F0625E"/>
    <w:rsid w:val="00F06384"/>
    <w:rsid w:val="00F068FB"/>
    <w:rsid w:val="00F10073"/>
    <w:rsid w:val="00F1087A"/>
    <w:rsid w:val="00F11D01"/>
    <w:rsid w:val="00F13CFE"/>
    <w:rsid w:val="00F21696"/>
    <w:rsid w:val="00F21F7D"/>
    <w:rsid w:val="00F220A5"/>
    <w:rsid w:val="00F22E2D"/>
    <w:rsid w:val="00F247EA"/>
    <w:rsid w:val="00F24EF7"/>
    <w:rsid w:val="00F264DE"/>
    <w:rsid w:val="00F302B4"/>
    <w:rsid w:val="00F30AF3"/>
    <w:rsid w:val="00F31AD1"/>
    <w:rsid w:val="00F3386C"/>
    <w:rsid w:val="00F33B1F"/>
    <w:rsid w:val="00F33C6B"/>
    <w:rsid w:val="00F34BA5"/>
    <w:rsid w:val="00F4021D"/>
    <w:rsid w:val="00F40922"/>
    <w:rsid w:val="00F41CE7"/>
    <w:rsid w:val="00F42A5A"/>
    <w:rsid w:val="00F43DF9"/>
    <w:rsid w:val="00F445A6"/>
    <w:rsid w:val="00F44785"/>
    <w:rsid w:val="00F45EB8"/>
    <w:rsid w:val="00F47D80"/>
    <w:rsid w:val="00F51054"/>
    <w:rsid w:val="00F52783"/>
    <w:rsid w:val="00F54FAE"/>
    <w:rsid w:val="00F55905"/>
    <w:rsid w:val="00F571BB"/>
    <w:rsid w:val="00F57B28"/>
    <w:rsid w:val="00F64E4C"/>
    <w:rsid w:val="00F64E91"/>
    <w:rsid w:val="00F70739"/>
    <w:rsid w:val="00F71C80"/>
    <w:rsid w:val="00F73CB9"/>
    <w:rsid w:val="00F76801"/>
    <w:rsid w:val="00F807E5"/>
    <w:rsid w:val="00F811C6"/>
    <w:rsid w:val="00F828A1"/>
    <w:rsid w:val="00F837D3"/>
    <w:rsid w:val="00F84281"/>
    <w:rsid w:val="00F84D6D"/>
    <w:rsid w:val="00F868D0"/>
    <w:rsid w:val="00F869E7"/>
    <w:rsid w:val="00F87058"/>
    <w:rsid w:val="00F87215"/>
    <w:rsid w:val="00F878D6"/>
    <w:rsid w:val="00F931BF"/>
    <w:rsid w:val="00F9481C"/>
    <w:rsid w:val="00F9531A"/>
    <w:rsid w:val="00F9669B"/>
    <w:rsid w:val="00F96A4A"/>
    <w:rsid w:val="00F97B82"/>
    <w:rsid w:val="00FA018B"/>
    <w:rsid w:val="00FA0EF0"/>
    <w:rsid w:val="00FA20D9"/>
    <w:rsid w:val="00FA5635"/>
    <w:rsid w:val="00FA77D5"/>
    <w:rsid w:val="00FB0A4C"/>
    <w:rsid w:val="00FB0DBC"/>
    <w:rsid w:val="00FB1F87"/>
    <w:rsid w:val="00FB1FBA"/>
    <w:rsid w:val="00FB20D6"/>
    <w:rsid w:val="00FB6852"/>
    <w:rsid w:val="00FB74A7"/>
    <w:rsid w:val="00FC0D5C"/>
    <w:rsid w:val="00FC11EB"/>
    <w:rsid w:val="00FC2B38"/>
    <w:rsid w:val="00FC388A"/>
    <w:rsid w:val="00FC48DE"/>
    <w:rsid w:val="00FC4B6F"/>
    <w:rsid w:val="00FC525B"/>
    <w:rsid w:val="00FC52E8"/>
    <w:rsid w:val="00FC5ABC"/>
    <w:rsid w:val="00FC65B0"/>
    <w:rsid w:val="00FC6BD8"/>
    <w:rsid w:val="00FC6C73"/>
    <w:rsid w:val="00FC7A2B"/>
    <w:rsid w:val="00FD3911"/>
    <w:rsid w:val="00FD3D4C"/>
    <w:rsid w:val="00FD46D6"/>
    <w:rsid w:val="00FD54EC"/>
    <w:rsid w:val="00FD6B28"/>
    <w:rsid w:val="00FE0063"/>
    <w:rsid w:val="00FE3143"/>
    <w:rsid w:val="00FE352F"/>
    <w:rsid w:val="00FE4888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A8D"/>
    <w:rPr>
      <w:rFonts w:ascii="TH Baijam" w:hAnsi="TH Baijam" w:cs="TH Baijam"/>
      <w:sz w:val="32"/>
      <w:szCs w:val="32"/>
    </w:rPr>
  </w:style>
  <w:style w:type="paragraph" w:styleId="Heading1">
    <w:name w:val="heading 1"/>
    <w:basedOn w:val="Normal"/>
    <w:next w:val="Normal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Caption">
    <w:name w:val="caption"/>
    <w:basedOn w:val="Normal"/>
    <w:next w:val="Normal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BodyTextIndent">
    <w:name w:val="Body Text Indent"/>
    <w:basedOn w:val="Normal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TableGrid">
    <w:name w:val="Table Grid"/>
    <w:basedOn w:val="TableNormal"/>
    <w:rsid w:val="00F43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7D2"/>
    <w:pPr>
      <w:autoSpaceDE w:val="0"/>
      <w:autoSpaceDN w:val="0"/>
      <w:adjustRightInd w:val="0"/>
    </w:pPr>
    <w:rPr>
      <w:rFonts w:ascii="DSN DuSit" w:cs="DSN DuSit"/>
      <w:color w:val="000000"/>
      <w:sz w:val="24"/>
      <w:szCs w:val="24"/>
    </w:rPr>
  </w:style>
  <w:style w:type="character" w:styleId="PageNumber">
    <w:name w:val="page number"/>
    <w:basedOn w:val="a"/>
    <w:rsid w:val="0030318B"/>
  </w:style>
  <w:style w:type="paragraph" w:styleId="BalloonText">
    <w:name w:val="Balloon Text"/>
    <w:basedOn w:val="Normal"/>
    <w:link w:val="BalloonTextChar"/>
    <w:uiPriority w:val="99"/>
    <w:semiHidden/>
    <w:unhideWhenUsed/>
    <w:rsid w:val="00056A8D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6A8D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HeaderChar">
    <w:name w:val="Header Char"/>
    <w:link w:val="Head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Footer">
    <w:name w:val="footer"/>
    <w:aliases w:val=" อักขระ"/>
    <w:basedOn w:val="Normal"/>
    <w:link w:val="Foot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FooterChar">
    <w:name w:val="Footer Char"/>
    <w:aliases w:val=" อักขระ Char"/>
    <w:link w:val="Foot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CommentText">
    <w:name w:val="annotation text"/>
    <w:basedOn w:val="Normal"/>
    <w:link w:val="CommentTextChar"/>
    <w:semiHidden/>
    <w:rsid w:val="00B841C5"/>
    <w:rPr>
      <w:rFonts w:ascii="Cordia New" w:eastAsia="Cordia New" w:hAnsi="Cordia New" w:cs="Angsana New"/>
      <w:sz w:val="28"/>
      <w:szCs w:val="28"/>
      <w:lang w:val="x-none" w:eastAsia="x-none"/>
    </w:rPr>
  </w:style>
  <w:style w:type="character" w:customStyle="1" w:styleId="CommentTextChar">
    <w:name w:val="Comment Text Char"/>
    <w:link w:val="CommentText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a"/>
    <w:rsid w:val="00F44785"/>
  </w:style>
  <w:style w:type="character" w:customStyle="1" w:styleId="a0">
    <w:name w:val="การเชื่อมโยงหลายมิติ"/>
    <w:uiPriority w:val="99"/>
    <w:unhideWhenUsed/>
    <w:rsid w:val="00075152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">
    <w:name w:val="ไม่มีรายการ1"/>
    <w:next w:val="NoList"/>
    <w:semiHidden/>
    <w:rsid w:val="00127476"/>
  </w:style>
  <w:style w:type="paragraph" w:styleId="Title">
    <w:name w:val="Title"/>
    <w:basedOn w:val="Normal"/>
    <w:link w:val="TitleChar"/>
    <w:qFormat/>
    <w:rsid w:val="00127476"/>
    <w:pPr>
      <w:jc w:val="center"/>
    </w:pPr>
    <w:rPr>
      <w:rFonts w:ascii="AngsanaUPC" w:eastAsia="Cordia New" w:hAnsi="AngsanaUPC" w:cs="Angsana New"/>
      <w:lang w:val="x-none" w:eastAsia="x-none"/>
    </w:rPr>
  </w:style>
  <w:style w:type="character" w:customStyle="1" w:styleId="TitleChar">
    <w:name w:val="Title Char"/>
    <w:link w:val="Title"/>
    <w:rsid w:val="00127476"/>
    <w:rPr>
      <w:rFonts w:ascii="AngsanaUPC" w:eastAsia="Cordia New" w:hAnsi="AngsanaUPC" w:cs="AngsanaUPC"/>
      <w:sz w:val="32"/>
      <w:szCs w:val="32"/>
    </w:rPr>
  </w:style>
  <w:style w:type="paragraph" w:styleId="Subtitle">
    <w:name w:val="Subtitle"/>
    <w:basedOn w:val="Normal"/>
    <w:link w:val="SubtitleChar"/>
    <w:qFormat/>
    <w:rsid w:val="00127476"/>
    <w:pPr>
      <w:jc w:val="center"/>
    </w:pPr>
    <w:rPr>
      <w:rFonts w:ascii="BrowalliaUPC" w:hAnsi="BrowalliaUPC" w:cs="Angsana New"/>
      <w:b/>
      <w:bCs/>
      <w:lang w:val="x-none" w:eastAsia="x-none"/>
    </w:rPr>
  </w:style>
  <w:style w:type="character" w:customStyle="1" w:styleId="SubtitleChar">
    <w:name w:val="Subtitle Char"/>
    <w:link w:val="Subtitle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">
    <w:name w:val="ไม่มีรายการ2"/>
    <w:next w:val="NoList"/>
    <w:semiHidden/>
    <w:rsid w:val="00D03BE6"/>
  </w:style>
  <w:style w:type="paragraph" w:styleId="BodyText">
    <w:name w:val="Body Text"/>
    <w:basedOn w:val="Normal"/>
    <w:link w:val="BodyTextChar"/>
    <w:rsid w:val="00D03BE6"/>
    <w:rPr>
      <w:rFonts w:ascii="AngsanaUPC" w:eastAsia="Cordia New" w:hAnsi="AngsanaUPC" w:cs="Angsana New"/>
      <w:lang w:val="x-none" w:eastAsia="x-none"/>
    </w:rPr>
  </w:style>
  <w:style w:type="character" w:customStyle="1" w:styleId="BodyTextChar">
    <w:name w:val="Body Text Char"/>
    <w:link w:val="BodyText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2Char">
    <w:name w:val="Body Text Indent 2 Char"/>
    <w:link w:val="BodyTextIndent2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D03BE6"/>
    <w:pPr>
      <w:ind w:firstLine="1080"/>
      <w:jc w:val="thaiDistribute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Normal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</w:rPr>
  </w:style>
  <w:style w:type="paragraph" w:customStyle="1" w:styleId="a1">
    <w:name w:val="รายการย่อหน้า"/>
    <w:basedOn w:val="Normal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NoSpacing">
    <w:name w:val="No Spacing"/>
    <w:uiPriority w:val="1"/>
    <w:qFormat/>
    <w:rsid w:val="00B73688"/>
    <w:rPr>
      <w:rFonts w:ascii="TH Baijam" w:hAnsi="TH Baijam"/>
      <w:sz w:val="32"/>
      <w:szCs w:val="40"/>
    </w:rPr>
  </w:style>
  <w:style w:type="paragraph" w:styleId="BodyText2">
    <w:name w:val="Body Text 2"/>
    <w:basedOn w:val="Normal"/>
    <w:link w:val="BodyText2Char"/>
    <w:uiPriority w:val="99"/>
    <w:unhideWhenUsed/>
    <w:rsid w:val="009E1F9A"/>
    <w:pPr>
      <w:spacing w:after="120" w:line="48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BodyText2Char">
    <w:name w:val="Body Text 2 Char"/>
    <w:basedOn w:val="a"/>
    <w:link w:val="BodyText2"/>
    <w:uiPriority w:val="99"/>
    <w:rsid w:val="009E1F9A"/>
    <w:rPr>
      <w:rFonts w:ascii="Cordia New" w:eastAsia="Cordia New" w:hAnsi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A8D"/>
    <w:rPr>
      <w:rFonts w:ascii="TH Baijam" w:hAnsi="TH Baijam" w:cs="TH Baijam"/>
      <w:sz w:val="32"/>
      <w:szCs w:val="32"/>
    </w:rPr>
  </w:style>
  <w:style w:type="paragraph" w:styleId="Heading1">
    <w:name w:val="heading 1"/>
    <w:basedOn w:val="Normal"/>
    <w:next w:val="Normal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Caption">
    <w:name w:val="caption"/>
    <w:basedOn w:val="Normal"/>
    <w:next w:val="Normal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BodyTextIndent">
    <w:name w:val="Body Text Indent"/>
    <w:basedOn w:val="Normal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TableGrid">
    <w:name w:val="Table Grid"/>
    <w:basedOn w:val="TableNormal"/>
    <w:rsid w:val="00F43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7D2"/>
    <w:pPr>
      <w:autoSpaceDE w:val="0"/>
      <w:autoSpaceDN w:val="0"/>
      <w:adjustRightInd w:val="0"/>
    </w:pPr>
    <w:rPr>
      <w:rFonts w:ascii="DSN DuSit" w:cs="DSN DuSit"/>
      <w:color w:val="000000"/>
      <w:sz w:val="24"/>
      <w:szCs w:val="24"/>
    </w:rPr>
  </w:style>
  <w:style w:type="character" w:styleId="PageNumber">
    <w:name w:val="page number"/>
    <w:basedOn w:val="a"/>
    <w:rsid w:val="0030318B"/>
  </w:style>
  <w:style w:type="paragraph" w:styleId="BalloonText">
    <w:name w:val="Balloon Text"/>
    <w:basedOn w:val="Normal"/>
    <w:link w:val="BalloonTextChar"/>
    <w:uiPriority w:val="99"/>
    <w:semiHidden/>
    <w:unhideWhenUsed/>
    <w:rsid w:val="00056A8D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6A8D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HeaderChar">
    <w:name w:val="Header Char"/>
    <w:link w:val="Head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Footer">
    <w:name w:val="footer"/>
    <w:aliases w:val=" อักขระ"/>
    <w:basedOn w:val="Normal"/>
    <w:link w:val="Foot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FooterChar">
    <w:name w:val="Footer Char"/>
    <w:aliases w:val=" อักขระ Char"/>
    <w:link w:val="Foot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CommentText">
    <w:name w:val="annotation text"/>
    <w:basedOn w:val="Normal"/>
    <w:link w:val="CommentTextChar"/>
    <w:semiHidden/>
    <w:rsid w:val="00B841C5"/>
    <w:rPr>
      <w:rFonts w:ascii="Cordia New" w:eastAsia="Cordia New" w:hAnsi="Cordia New" w:cs="Angsana New"/>
      <w:sz w:val="28"/>
      <w:szCs w:val="28"/>
      <w:lang w:val="x-none" w:eastAsia="x-none"/>
    </w:rPr>
  </w:style>
  <w:style w:type="character" w:customStyle="1" w:styleId="CommentTextChar">
    <w:name w:val="Comment Text Char"/>
    <w:link w:val="CommentText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a"/>
    <w:rsid w:val="00F44785"/>
  </w:style>
  <w:style w:type="character" w:customStyle="1" w:styleId="a0">
    <w:name w:val="การเชื่อมโยงหลายมิติ"/>
    <w:uiPriority w:val="99"/>
    <w:unhideWhenUsed/>
    <w:rsid w:val="00075152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">
    <w:name w:val="ไม่มีรายการ1"/>
    <w:next w:val="NoList"/>
    <w:semiHidden/>
    <w:rsid w:val="00127476"/>
  </w:style>
  <w:style w:type="paragraph" w:styleId="Title">
    <w:name w:val="Title"/>
    <w:basedOn w:val="Normal"/>
    <w:link w:val="TitleChar"/>
    <w:qFormat/>
    <w:rsid w:val="00127476"/>
    <w:pPr>
      <w:jc w:val="center"/>
    </w:pPr>
    <w:rPr>
      <w:rFonts w:ascii="AngsanaUPC" w:eastAsia="Cordia New" w:hAnsi="AngsanaUPC" w:cs="Angsana New"/>
      <w:lang w:val="x-none" w:eastAsia="x-none"/>
    </w:rPr>
  </w:style>
  <w:style w:type="character" w:customStyle="1" w:styleId="TitleChar">
    <w:name w:val="Title Char"/>
    <w:link w:val="Title"/>
    <w:rsid w:val="00127476"/>
    <w:rPr>
      <w:rFonts w:ascii="AngsanaUPC" w:eastAsia="Cordia New" w:hAnsi="AngsanaUPC" w:cs="AngsanaUPC"/>
      <w:sz w:val="32"/>
      <w:szCs w:val="32"/>
    </w:rPr>
  </w:style>
  <w:style w:type="paragraph" w:styleId="Subtitle">
    <w:name w:val="Subtitle"/>
    <w:basedOn w:val="Normal"/>
    <w:link w:val="SubtitleChar"/>
    <w:qFormat/>
    <w:rsid w:val="00127476"/>
    <w:pPr>
      <w:jc w:val="center"/>
    </w:pPr>
    <w:rPr>
      <w:rFonts w:ascii="BrowalliaUPC" w:hAnsi="BrowalliaUPC" w:cs="Angsana New"/>
      <w:b/>
      <w:bCs/>
      <w:lang w:val="x-none" w:eastAsia="x-none"/>
    </w:rPr>
  </w:style>
  <w:style w:type="character" w:customStyle="1" w:styleId="SubtitleChar">
    <w:name w:val="Subtitle Char"/>
    <w:link w:val="Subtitle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">
    <w:name w:val="ไม่มีรายการ2"/>
    <w:next w:val="NoList"/>
    <w:semiHidden/>
    <w:rsid w:val="00D03BE6"/>
  </w:style>
  <w:style w:type="paragraph" w:styleId="BodyText">
    <w:name w:val="Body Text"/>
    <w:basedOn w:val="Normal"/>
    <w:link w:val="BodyTextChar"/>
    <w:rsid w:val="00D03BE6"/>
    <w:rPr>
      <w:rFonts w:ascii="AngsanaUPC" w:eastAsia="Cordia New" w:hAnsi="AngsanaUPC" w:cs="Angsana New"/>
      <w:lang w:val="x-none" w:eastAsia="x-none"/>
    </w:rPr>
  </w:style>
  <w:style w:type="character" w:customStyle="1" w:styleId="BodyTextChar">
    <w:name w:val="Body Text Char"/>
    <w:link w:val="BodyText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2Char">
    <w:name w:val="Body Text Indent 2 Char"/>
    <w:link w:val="BodyTextIndent2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D03BE6"/>
    <w:pPr>
      <w:ind w:firstLine="1080"/>
      <w:jc w:val="thaiDistribute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Normal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</w:rPr>
  </w:style>
  <w:style w:type="paragraph" w:customStyle="1" w:styleId="a1">
    <w:name w:val="รายการย่อหน้า"/>
    <w:basedOn w:val="Normal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NoSpacing">
    <w:name w:val="No Spacing"/>
    <w:uiPriority w:val="1"/>
    <w:qFormat/>
    <w:rsid w:val="00B73688"/>
    <w:rPr>
      <w:rFonts w:ascii="TH Baijam" w:hAnsi="TH Baijam"/>
      <w:sz w:val="32"/>
      <w:szCs w:val="40"/>
    </w:rPr>
  </w:style>
  <w:style w:type="paragraph" w:styleId="BodyText2">
    <w:name w:val="Body Text 2"/>
    <w:basedOn w:val="Normal"/>
    <w:link w:val="BodyText2Char"/>
    <w:uiPriority w:val="99"/>
    <w:unhideWhenUsed/>
    <w:rsid w:val="009E1F9A"/>
    <w:pPr>
      <w:spacing w:after="120" w:line="48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BodyText2Char">
    <w:name w:val="Body Text 2 Char"/>
    <w:basedOn w:val="a"/>
    <w:link w:val="BodyText2"/>
    <w:uiPriority w:val="99"/>
    <w:rsid w:val="009E1F9A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0245D-246D-4680-938C-3E066F28E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9</Pages>
  <Words>2646</Words>
  <Characters>12756</Characters>
  <Application>Microsoft Office Word</Application>
  <DocSecurity>0</DocSecurity>
  <Lines>911</Lines>
  <Paragraphs>496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รายงานการประชุมคณะกรรมการพัฒนาเทศบาลตำบลบ้านเหลื่อม</vt:lpstr>
      <vt:lpstr>รายงานการประชุมคณะกรรมการพัฒนาเทศบาลตำบลบ้านเหลื่อม</vt:lpstr>
    </vt:vector>
  </TitlesOfParts>
  <Company/>
  <LinksUpToDate>false</LinksUpToDate>
  <CharactersWithSpaces>14906</CharactersWithSpaces>
  <SharedDoc>false</SharedDoc>
  <HLinks>
    <vt:vector size="6" baseType="variant">
      <vt:variant>
        <vt:i4>983049</vt:i4>
      </vt:variant>
      <vt:variant>
        <vt:i4>0</vt:i4>
      </vt:variant>
      <vt:variant>
        <vt:i4>0</vt:i4>
      </vt:variant>
      <vt:variant>
        <vt:i4>5</vt:i4>
      </vt:variant>
      <vt:variant>
        <vt:lpwstr>http://www.dla.go.th/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รายงานการประชุมคณะกรรมการพัฒนาเทศบาลตำบลบ้านเหลื่อม</dc:title>
  <dc:creator>Master</dc:creator>
  <cp:lastModifiedBy>User</cp:lastModifiedBy>
  <cp:revision>1035</cp:revision>
  <cp:lastPrinted>2018-11-09T04:31:00Z</cp:lastPrinted>
  <dcterms:created xsi:type="dcterms:W3CDTF">2018-10-24T03:51:00Z</dcterms:created>
  <dcterms:modified xsi:type="dcterms:W3CDTF">2018-11-14T07:27:00Z</dcterms:modified>
</cp:coreProperties>
</file>